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645" w:rsidRDefault="00D83F3A" w:rsidP="00EE257A">
      <w:pPr>
        <w:spacing w:after="0" w:line="240" w:lineRule="auto"/>
        <w:jc w:val="center"/>
        <w:rPr>
          <w:color w:val="000000"/>
          <w:sz w:val="28"/>
          <w:szCs w:val="28"/>
        </w:rPr>
      </w:pPr>
      <w:r w:rsidRPr="00D83F3A">
        <w:rPr>
          <w:rFonts w:ascii="Times New Roman" w:hAnsi="Times New Roman"/>
          <w:color w:val="000000"/>
          <w:sz w:val="28"/>
          <w:szCs w:val="28"/>
        </w:rPr>
        <w:t> </w:t>
      </w:r>
      <w:bookmarkStart w:id="0" w:name="_GoBack"/>
      <w:bookmarkEnd w:id="0"/>
    </w:p>
    <w:p w:rsidR="00F13645" w:rsidRDefault="00F13645" w:rsidP="00D83F3A">
      <w:pPr>
        <w:pStyle w:val="a3"/>
        <w:spacing w:before="0" w:beforeAutospacing="0" w:after="0" w:afterAutospacing="0"/>
        <w:ind w:firstLine="709"/>
        <w:jc w:val="right"/>
        <w:rPr>
          <w:color w:val="000000"/>
          <w:sz w:val="28"/>
          <w:szCs w:val="28"/>
        </w:rPr>
      </w:pPr>
    </w:p>
    <w:p w:rsidR="00F13645" w:rsidRDefault="00F13645" w:rsidP="00D83F3A">
      <w:pPr>
        <w:pStyle w:val="a3"/>
        <w:spacing w:before="0" w:beforeAutospacing="0" w:after="0" w:afterAutospacing="0"/>
        <w:ind w:firstLine="709"/>
        <w:jc w:val="right"/>
        <w:rPr>
          <w:color w:val="000000"/>
          <w:sz w:val="28"/>
          <w:szCs w:val="28"/>
        </w:rPr>
      </w:pPr>
    </w:p>
    <w:p w:rsidR="00D83F3A" w:rsidRDefault="00B616E8" w:rsidP="00D83F3A">
      <w:pPr>
        <w:pStyle w:val="a3"/>
        <w:spacing w:before="0" w:beforeAutospacing="0" w:after="0" w:afterAutospacing="0"/>
        <w:ind w:firstLine="709"/>
        <w:jc w:val="right"/>
        <w:rPr>
          <w:color w:val="000000"/>
          <w:sz w:val="28"/>
          <w:szCs w:val="28"/>
        </w:rPr>
      </w:pPr>
      <w:r>
        <w:rPr>
          <w:color w:val="000000"/>
          <w:sz w:val="28"/>
          <w:szCs w:val="28"/>
        </w:rPr>
        <w:t xml:space="preserve">Приложение </w:t>
      </w:r>
    </w:p>
    <w:p w:rsidR="00395302" w:rsidRDefault="00B616E8" w:rsidP="00D83F3A">
      <w:pPr>
        <w:pStyle w:val="a3"/>
        <w:spacing w:before="0" w:beforeAutospacing="0" w:after="0" w:afterAutospacing="0"/>
        <w:ind w:firstLine="709"/>
        <w:jc w:val="right"/>
        <w:rPr>
          <w:color w:val="000000"/>
          <w:sz w:val="28"/>
          <w:szCs w:val="28"/>
        </w:rPr>
      </w:pPr>
      <w:r>
        <w:rPr>
          <w:color w:val="000000"/>
          <w:sz w:val="28"/>
          <w:szCs w:val="28"/>
        </w:rPr>
        <w:t>К решению</w:t>
      </w:r>
      <w:r w:rsidR="00D83F3A" w:rsidRPr="00D83F3A">
        <w:rPr>
          <w:color w:val="000000"/>
          <w:sz w:val="28"/>
          <w:szCs w:val="28"/>
        </w:rPr>
        <w:t xml:space="preserve"> </w:t>
      </w:r>
      <w:r w:rsidR="00F13645">
        <w:rPr>
          <w:color w:val="000000"/>
          <w:sz w:val="28"/>
          <w:szCs w:val="28"/>
        </w:rPr>
        <w:t>29</w:t>
      </w:r>
      <w:r w:rsidR="00395302">
        <w:rPr>
          <w:color w:val="000000"/>
          <w:sz w:val="28"/>
          <w:szCs w:val="28"/>
        </w:rPr>
        <w:t xml:space="preserve">-й сессии </w:t>
      </w:r>
    </w:p>
    <w:p w:rsidR="00D83F3A" w:rsidRPr="00D83F3A" w:rsidRDefault="00B616E8" w:rsidP="00D83F3A">
      <w:pPr>
        <w:pStyle w:val="a3"/>
        <w:spacing w:before="0" w:beforeAutospacing="0" w:after="0" w:afterAutospacing="0"/>
        <w:ind w:firstLine="709"/>
        <w:jc w:val="right"/>
        <w:rPr>
          <w:color w:val="000000"/>
          <w:sz w:val="28"/>
          <w:szCs w:val="28"/>
        </w:rPr>
      </w:pPr>
      <w:r>
        <w:rPr>
          <w:color w:val="000000"/>
          <w:sz w:val="28"/>
          <w:szCs w:val="28"/>
        </w:rPr>
        <w:t xml:space="preserve">Совета депутатов </w:t>
      </w:r>
    </w:p>
    <w:p w:rsidR="00D83F3A" w:rsidRPr="00D83F3A" w:rsidRDefault="00F13645" w:rsidP="00D83F3A">
      <w:pPr>
        <w:pStyle w:val="a3"/>
        <w:spacing w:before="0" w:beforeAutospacing="0" w:after="0" w:afterAutospacing="0"/>
        <w:ind w:firstLine="709"/>
        <w:jc w:val="right"/>
        <w:rPr>
          <w:color w:val="000000"/>
          <w:sz w:val="28"/>
          <w:szCs w:val="28"/>
        </w:rPr>
      </w:pPr>
      <w:r>
        <w:rPr>
          <w:color w:val="000000"/>
          <w:sz w:val="28"/>
          <w:szCs w:val="28"/>
        </w:rPr>
        <w:t xml:space="preserve">Морского </w:t>
      </w:r>
      <w:r w:rsidR="00B616E8">
        <w:rPr>
          <w:color w:val="000000"/>
          <w:sz w:val="28"/>
          <w:szCs w:val="28"/>
        </w:rPr>
        <w:t xml:space="preserve"> сельсовета</w:t>
      </w:r>
    </w:p>
    <w:p w:rsidR="00D83F3A" w:rsidRPr="00D83F3A" w:rsidRDefault="00B616E8" w:rsidP="00D83F3A">
      <w:pPr>
        <w:pStyle w:val="a3"/>
        <w:spacing w:before="0" w:beforeAutospacing="0" w:after="0" w:afterAutospacing="0"/>
        <w:ind w:firstLine="709"/>
        <w:jc w:val="right"/>
        <w:rPr>
          <w:color w:val="000000"/>
          <w:sz w:val="28"/>
          <w:szCs w:val="28"/>
        </w:rPr>
      </w:pPr>
      <w:r>
        <w:rPr>
          <w:color w:val="000000"/>
          <w:sz w:val="28"/>
          <w:szCs w:val="28"/>
        </w:rPr>
        <w:t>Новосибирского</w:t>
      </w:r>
      <w:r w:rsidR="00D83F3A" w:rsidRPr="00D83F3A">
        <w:rPr>
          <w:color w:val="000000"/>
          <w:sz w:val="28"/>
          <w:szCs w:val="28"/>
        </w:rPr>
        <w:t xml:space="preserve"> района</w:t>
      </w:r>
    </w:p>
    <w:p w:rsidR="00D83F3A" w:rsidRDefault="00B616E8" w:rsidP="00D83F3A">
      <w:pPr>
        <w:pStyle w:val="a3"/>
        <w:spacing w:before="0" w:beforeAutospacing="0" w:after="0" w:afterAutospacing="0"/>
        <w:ind w:firstLine="709"/>
        <w:jc w:val="right"/>
        <w:rPr>
          <w:color w:val="000000"/>
          <w:sz w:val="28"/>
          <w:szCs w:val="28"/>
        </w:rPr>
      </w:pPr>
      <w:r>
        <w:rPr>
          <w:color w:val="000000"/>
          <w:sz w:val="28"/>
          <w:szCs w:val="28"/>
        </w:rPr>
        <w:t>Новосибирской об</w:t>
      </w:r>
      <w:r w:rsidR="00D83F3A" w:rsidRPr="00D83F3A">
        <w:rPr>
          <w:color w:val="000000"/>
          <w:sz w:val="28"/>
          <w:szCs w:val="28"/>
        </w:rPr>
        <w:t>ласти</w:t>
      </w:r>
    </w:p>
    <w:p w:rsidR="00F57E5B" w:rsidRPr="00D83F3A" w:rsidRDefault="00F57E5B" w:rsidP="00D83F3A">
      <w:pPr>
        <w:pStyle w:val="a3"/>
        <w:spacing w:before="0" w:beforeAutospacing="0" w:after="0" w:afterAutospacing="0"/>
        <w:ind w:firstLine="709"/>
        <w:jc w:val="right"/>
        <w:rPr>
          <w:color w:val="000000"/>
          <w:sz w:val="28"/>
          <w:szCs w:val="28"/>
        </w:rPr>
      </w:pPr>
      <w:r>
        <w:rPr>
          <w:color w:val="000000"/>
          <w:sz w:val="28"/>
          <w:szCs w:val="28"/>
        </w:rPr>
        <w:t xml:space="preserve">шестого созыва </w:t>
      </w:r>
    </w:p>
    <w:p w:rsidR="00D83F3A" w:rsidRPr="00D83F3A" w:rsidRDefault="00B616E8" w:rsidP="00D83F3A">
      <w:pPr>
        <w:pStyle w:val="a3"/>
        <w:spacing w:before="0" w:beforeAutospacing="0" w:after="0" w:afterAutospacing="0"/>
        <w:ind w:firstLine="709"/>
        <w:jc w:val="right"/>
        <w:rPr>
          <w:color w:val="000000"/>
          <w:sz w:val="28"/>
          <w:szCs w:val="28"/>
        </w:rPr>
      </w:pPr>
      <w:r>
        <w:rPr>
          <w:color w:val="000000"/>
          <w:sz w:val="28"/>
          <w:szCs w:val="28"/>
        </w:rPr>
        <w:t xml:space="preserve">от </w:t>
      </w:r>
      <w:r w:rsidR="00F13645">
        <w:rPr>
          <w:color w:val="000000"/>
          <w:sz w:val="28"/>
          <w:szCs w:val="28"/>
        </w:rPr>
        <w:t xml:space="preserve">«23» июня 2023г. № </w:t>
      </w:r>
      <w:r w:rsidR="00535F1F">
        <w:rPr>
          <w:color w:val="000000"/>
          <w:sz w:val="28"/>
          <w:szCs w:val="28"/>
        </w:rPr>
        <w:t>14</w:t>
      </w:r>
    </w:p>
    <w:p w:rsidR="00D83F3A" w:rsidRPr="00D83F3A" w:rsidRDefault="00D83F3A" w:rsidP="00D83F3A">
      <w:pPr>
        <w:pStyle w:val="a3"/>
        <w:spacing w:before="0" w:beforeAutospacing="0" w:after="0" w:afterAutospacing="0"/>
        <w:ind w:firstLine="709"/>
        <w:jc w:val="right"/>
        <w:rPr>
          <w:color w:val="000000"/>
          <w:sz w:val="28"/>
          <w:szCs w:val="28"/>
        </w:rPr>
      </w:pPr>
      <w:r w:rsidRPr="00D83F3A">
        <w:rPr>
          <w:color w:val="000000"/>
          <w:sz w:val="28"/>
          <w:szCs w:val="28"/>
        </w:rPr>
        <w:t> </w:t>
      </w:r>
    </w:p>
    <w:p w:rsidR="00D83F3A" w:rsidRPr="00B81D04" w:rsidRDefault="00D83F3A" w:rsidP="00D83F3A">
      <w:pPr>
        <w:pStyle w:val="a3"/>
        <w:spacing w:before="0" w:beforeAutospacing="0" w:after="0" w:afterAutospacing="0"/>
        <w:ind w:firstLine="709"/>
        <w:jc w:val="center"/>
        <w:rPr>
          <w:b/>
          <w:bCs/>
          <w:color w:val="000000"/>
          <w:sz w:val="28"/>
          <w:szCs w:val="28"/>
        </w:rPr>
      </w:pPr>
      <w:r w:rsidRPr="00B81D04">
        <w:rPr>
          <w:b/>
          <w:bCs/>
          <w:color w:val="000000"/>
          <w:sz w:val="28"/>
          <w:szCs w:val="28"/>
        </w:rPr>
        <w:t>ПОЛОЖЕНИЕ</w:t>
      </w:r>
    </w:p>
    <w:p w:rsidR="00B616E8" w:rsidRPr="00B81D04" w:rsidRDefault="00D83F3A" w:rsidP="00D83F3A">
      <w:pPr>
        <w:pStyle w:val="a3"/>
        <w:spacing w:before="0" w:beforeAutospacing="0" w:after="0" w:afterAutospacing="0"/>
        <w:ind w:firstLine="709"/>
        <w:jc w:val="center"/>
        <w:rPr>
          <w:b/>
          <w:bCs/>
          <w:color w:val="000000"/>
          <w:sz w:val="28"/>
          <w:szCs w:val="28"/>
        </w:rPr>
      </w:pPr>
      <w:r w:rsidRPr="00B81D04">
        <w:rPr>
          <w:b/>
          <w:bCs/>
          <w:color w:val="000000"/>
          <w:sz w:val="28"/>
          <w:szCs w:val="28"/>
        </w:rPr>
        <w:t xml:space="preserve">об управлении и распоряжении муниципальной собственностью </w:t>
      </w:r>
    </w:p>
    <w:p w:rsidR="00D83F3A" w:rsidRPr="00B81D04" w:rsidRDefault="00F13645" w:rsidP="00D83F3A">
      <w:pPr>
        <w:pStyle w:val="a3"/>
        <w:spacing w:before="0" w:beforeAutospacing="0" w:after="0" w:afterAutospacing="0"/>
        <w:ind w:firstLine="709"/>
        <w:jc w:val="center"/>
        <w:rPr>
          <w:b/>
          <w:bCs/>
          <w:color w:val="000000"/>
          <w:sz w:val="28"/>
          <w:szCs w:val="28"/>
        </w:rPr>
      </w:pPr>
      <w:r>
        <w:rPr>
          <w:b/>
          <w:bCs/>
          <w:color w:val="000000"/>
          <w:sz w:val="28"/>
          <w:szCs w:val="28"/>
        </w:rPr>
        <w:t xml:space="preserve">Морского </w:t>
      </w:r>
      <w:r w:rsidR="00D83F3A" w:rsidRPr="00B81D04">
        <w:rPr>
          <w:b/>
          <w:bCs/>
          <w:color w:val="000000"/>
          <w:sz w:val="28"/>
          <w:szCs w:val="28"/>
        </w:rPr>
        <w:t xml:space="preserve"> сельсовета Новосибирского района</w:t>
      </w:r>
    </w:p>
    <w:p w:rsidR="00D83F3A" w:rsidRPr="00B81D04" w:rsidRDefault="00D83F3A" w:rsidP="00D83F3A">
      <w:pPr>
        <w:pStyle w:val="a3"/>
        <w:spacing w:before="0" w:beforeAutospacing="0" w:after="0" w:afterAutospacing="0"/>
        <w:ind w:firstLine="709"/>
        <w:jc w:val="center"/>
        <w:rPr>
          <w:b/>
          <w:bCs/>
          <w:color w:val="000000"/>
          <w:sz w:val="28"/>
          <w:szCs w:val="28"/>
        </w:rPr>
      </w:pPr>
      <w:r w:rsidRPr="00B81D04">
        <w:rPr>
          <w:b/>
          <w:bCs/>
          <w:color w:val="000000"/>
          <w:sz w:val="28"/>
          <w:szCs w:val="28"/>
        </w:rPr>
        <w:t>Новосибирской области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1. Общие положения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1.1. Настоящее Положение определяет порядок управления и распоряжения муниципальной собственностью </w:t>
      </w:r>
      <w:r w:rsidR="00F13645">
        <w:rPr>
          <w:color w:val="000000"/>
          <w:sz w:val="28"/>
          <w:szCs w:val="28"/>
        </w:rPr>
        <w:t>Морского</w:t>
      </w:r>
      <w:r>
        <w:rPr>
          <w:color w:val="000000"/>
          <w:sz w:val="28"/>
          <w:szCs w:val="28"/>
        </w:rPr>
        <w:t xml:space="preserve"> сельсовета Новосибирского</w:t>
      </w:r>
      <w:r w:rsidRPr="00D83F3A">
        <w:rPr>
          <w:color w:val="000000"/>
          <w:sz w:val="28"/>
          <w:szCs w:val="28"/>
        </w:rPr>
        <w:t xml:space="preserve"> района Новосибирской области (далее </w:t>
      </w:r>
      <w:r w:rsidR="00F13645">
        <w:rPr>
          <w:color w:val="000000"/>
          <w:sz w:val="28"/>
          <w:szCs w:val="28"/>
        </w:rPr>
        <w:t>–</w:t>
      </w:r>
      <w:r w:rsidRPr="00D83F3A">
        <w:rPr>
          <w:color w:val="000000"/>
          <w:sz w:val="28"/>
          <w:szCs w:val="28"/>
        </w:rPr>
        <w:t xml:space="preserve"> </w:t>
      </w:r>
      <w:r w:rsidR="00F13645">
        <w:rPr>
          <w:color w:val="000000"/>
          <w:sz w:val="28"/>
          <w:szCs w:val="28"/>
        </w:rPr>
        <w:t xml:space="preserve">Морской </w:t>
      </w:r>
      <w:r w:rsidR="00B616E8">
        <w:rPr>
          <w:color w:val="000000"/>
          <w:sz w:val="28"/>
          <w:szCs w:val="28"/>
        </w:rPr>
        <w:t>сельсовет</w:t>
      </w:r>
      <w:r w:rsidRPr="00D83F3A">
        <w:rPr>
          <w:color w:val="000000"/>
          <w:sz w:val="28"/>
          <w:szCs w:val="28"/>
        </w:rPr>
        <w:t xml:space="preserve">) и регулируется федеральными законами, законами Новосибирской области, нормативными правовыми актами </w:t>
      </w:r>
      <w:r w:rsidR="00F13645">
        <w:rPr>
          <w:color w:val="000000"/>
          <w:sz w:val="28"/>
          <w:szCs w:val="28"/>
        </w:rPr>
        <w:t xml:space="preserve">Морского </w:t>
      </w:r>
      <w:r w:rsidR="00B616E8">
        <w:rPr>
          <w:color w:val="000000"/>
          <w:sz w:val="28"/>
          <w:szCs w:val="28"/>
        </w:rPr>
        <w:t xml:space="preserve"> сельсовета</w:t>
      </w:r>
      <w:r w:rsidRPr="00D83F3A">
        <w:rPr>
          <w:color w:val="000000"/>
          <w:sz w:val="28"/>
          <w:szCs w:val="28"/>
        </w:rPr>
        <w:t>, настоящим Положением.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1.2. Цели и принципы Положения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1.2.1. Главной целью настоящего Положения является: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 создание условий эффективного использования муниципального имущества </w:t>
      </w:r>
      <w:r w:rsidR="00F13645">
        <w:rPr>
          <w:color w:val="000000"/>
          <w:sz w:val="28"/>
          <w:szCs w:val="28"/>
        </w:rPr>
        <w:t xml:space="preserve">Морского </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реализация государственной имущественной политики, направленной на развитие муниципального-частного партнерства в социальной сфере и в сфере жилищно-коммунального хозяйства;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формирование новых организационно-правовых форм;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 развитие малого и среднего предпринимательства на территории </w:t>
      </w:r>
      <w:r w:rsidR="00F13645">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 оптимизация расходов средств бюджета </w:t>
      </w:r>
      <w:r w:rsidR="00F13645">
        <w:rPr>
          <w:color w:val="000000"/>
          <w:sz w:val="28"/>
          <w:szCs w:val="28"/>
        </w:rPr>
        <w:t xml:space="preserve">Морского </w:t>
      </w:r>
      <w:r w:rsidR="00B616E8">
        <w:rPr>
          <w:color w:val="000000"/>
          <w:sz w:val="28"/>
          <w:szCs w:val="28"/>
        </w:rPr>
        <w:t xml:space="preserve"> сельсовета</w:t>
      </w:r>
      <w:r w:rsidRPr="00D83F3A">
        <w:rPr>
          <w:color w:val="000000"/>
          <w:sz w:val="28"/>
          <w:szCs w:val="28"/>
        </w:rPr>
        <w:t>, в том числе в части дотаций на содержание коммунального хозяйства, объектов социальной сферы;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формирования рынка недвижимости и ценных бумаг;</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привлечения инвестиций для развития хозяйства, в том числе средств населения.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1.2.2. Положение предусматривает принципы управления: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имуществом действующих муниципальных предприятий и учреждений;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ценными бумагами и инвестициями;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нежилым и жилищным фондами;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 процессом приватизации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процессом формирования муниципального имущества;</w:t>
      </w:r>
    </w:p>
    <w:p w:rsidR="00D83F3A" w:rsidRPr="00D83F3A" w:rsidRDefault="008F3798" w:rsidP="008F3798">
      <w:pPr>
        <w:pStyle w:val="a3"/>
        <w:spacing w:before="0" w:beforeAutospacing="0" w:after="0" w:afterAutospacing="0"/>
        <w:ind w:firstLine="708"/>
        <w:jc w:val="both"/>
        <w:rPr>
          <w:color w:val="000000"/>
          <w:sz w:val="28"/>
          <w:szCs w:val="28"/>
        </w:rPr>
      </w:pPr>
      <w:r>
        <w:rPr>
          <w:color w:val="000000"/>
          <w:sz w:val="28"/>
          <w:szCs w:val="28"/>
        </w:rPr>
        <w:t xml:space="preserve">- </w:t>
      </w:r>
      <w:r w:rsidR="00D83F3A" w:rsidRPr="00D83F3A">
        <w:rPr>
          <w:color w:val="000000"/>
          <w:sz w:val="28"/>
          <w:szCs w:val="28"/>
        </w:rPr>
        <w:t>процессом контроля за эффективным использованием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процессом формирования и ведения Реестра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 процессом формирования и управления муниципальным имуществом, составляющим муниципальную казну </w:t>
      </w:r>
      <w:r w:rsidR="00F13645">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1.3. Право муниципальной собственности </w:t>
      </w:r>
      <w:r w:rsidR="00F13645" w:rsidRPr="00F13645">
        <w:rPr>
          <w:color w:val="000000"/>
          <w:sz w:val="28"/>
          <w:szCs w:val="28"/>
        </w:rPr>
        <w:t>Морского</w:t>
      </w:r>
      <w:r>
        <w:rPr>
          <w:color w:val="000000"/>
          <w:sz w:val="28"/>
          <w:szCs w:val="28"/>
        </w:rPr>
        <w:t xml:space="preserve"> сельсовета Новосибирского</w:t>
      </w:r>
      <w:r w:rsidRPr="00D83F3A">
        <w:rPr>
          <w:color w:val="000000"/>
          <w:sz w:val="28"/>
          <w:szCs w:val="28"/>
        </w:rPr>
        <w:t xml:space="preserve"> района Новосибирской области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1.3.1.</w:t>
      </w:r>
      <w:r w:rsidR="00F13645" w:rsidRPr="00F13645">
        <w:t xml:space="preserve"> </w:t>
      </w:r>
      <w:r w:rsidR="00F13645">
        <w:rPr>
          <w:color w:val="000000"/>
          <w:sz w:val="28"/>
          <w:szCs w:val="28"/>
        </w:rPr>
        <w:t>Морскому</w:t>
      </w:r>
      <w:r w:rsidRPr="00D83F3A">
        <w:rPr>
          <w:color w:val="000000"/>
          <w:sz w:val="28"/>
          <w:szCs w:val="28"/>
        </w:rPr>
        <w:t xml:space="preserve"> </w:t>
      </w:r>
      <w:r w:rsidR="00C150ED">
        <w:rPr>
          <w:color w:val="000000"/>
          <w:sz w:val="28"/>
          <w:szCs w:val="28"/>
        </w:rPr>
        <w:t xml:space="preserve"> сельсовету </w:t>
      </w:r>
      <w:r w:rsidRPr="00D83F3A">
        <w:rPr>
          <w:color w:val="000000"/>
          <w:sz w:val="28"/>
          <w:szCs w:val="28"/>
        </w:rPr>
        <w:t xml:space="preserve">как собственнику принадлежат права владения, пользования и распоряжения муниципальным имуществом </w:t>
      </w:r>
      <w:r w:rsidR="00F13645">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(далее - муниципальное имущество).</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1.3.2. Реализация права собственности не может нарушать права и охраняемые законом интересы других лиц, в том числе субъектов права частной, муниципальной, областной, федеральной и собственности других субъектов Российской Федерации.</w:t>
      </w:r>
    </w:p>
    <w:p w:rsidR="006F4CF8" w:rsidRPr="001C1127" w:rsidRDefault="00D83F3A" w:rsidP="006F4CF8">
      <w:pPr>
        <w:pStyle w:val="a3"/>
        <w:spacing w:before="0" w:beforeAutospacing="0" w:after="0" w:afterAutospacing="0"/>
        <w:ind w:firstLine="709"/>
        <w:jc w:val="both"/>
        <w:rPr>
          <w:color w:val="000000"/>
          <w:sz w:val="28"/>
          <w:szCs w:val="28"/>
        </w:rPr>
      </w:pPr>
      <w:r w:rsidRPr="00D83F3A">
        <w:rPr>
          <w:color w:val="000000"/>
          <w:sz w:val="28"/>
          <w:szCs w:val="28"/>
        </w:rPr>
        <w:t xml:space="preserve">1.3.3. </w:t>
      </w:r>
      <w:r w:rsidR="006F4CF8" w:rsidRPr="001C1127">
        <w:rPr>
          <w:color w:val="000000"/>
          <w:sz w:val="28"/>
          <w:szCs w:val="28"/>
        </w:rPr>
        <w:t>Муниципальное имущество может быть:</w:t>
      </w:r>
    </w:p>
    <w:p w:rsidR="006F4CF8" w:rsidRPr="001C1127" w:rsidRDefault="006F4CF8" w:rsidP="006F4CF8">
      <w:pPr>
        <w:pStyle w:val="a3"/>
        <w:spacing w:before="0" w:beforeAutospacing="0" w:after="0" w:afterAutospacing="0"/>
        <w:jc w:val="both"/>
        <w:rPr>
          <w:color w:val="000000"/>
          <w:sz w:val="28"/>
          <w:szCs w:val="28"/>
        </w:rPr>
      </w:pPr>
      <w:r w:rsidRPr="001C1127">
        <w:rPr>
          <w:color w:val="000000"/>
          <w:sz w:val="28"/>
          <w:szCs w:val="28"/>
        </w:rPr>
        <w:t>а) отчуждено в собственность других лиц;</w:t>
      </w:r>
    </w:p>
    <w:p w:rsidR="006F4CF8" w:rsidRPr="001C1127" w:rsidRDefault="006F4CF8" w:rsidP="006F4CF8">
      <w:pPr>
        <w:pStyle w:val="a3"/>
        <w:spacing w:before="0" w:beforeAutospacing="0" w:after="0" w:afterAutospacing="0"/>
        <w:jc w:val="both"/>
        <w:rPr>
          <w:color w:val="000000"/>
          <w:sz w:val="28"/>
          <w:szCs w:val="28"/>
        </w:rPr>
      </w:pPr>
      <w:r w:rsidRPr="001C1127">
        <w:rPr>
          <w:color w:val="000000"/>
          <w:sz w:val="28"/>
          <w:szCs w:val="28"/>
        </w:rPr>
        <w:t>б) передано во владение, пользование и распоряжение без смены собственника;</w:t>
      </w:r>
    </w:p>
    <w:p w:rsidR="006F4CF8" w:rsidRPr="001C1127" w:rsidRDefault="006F4CF8" w:rsidP="006F4CF8">
      <w:pPr>
        <w:pStyle w:val="a3"/>
        <w:spacing w:before="0" w:beforeAutospacing="0" w:after="0" w:afterAutospacing="0"/>
        <w:jc w:val="both"/>
        <w:rPr>
          <w:color w:val="000000"/>
          <w:sz w:val="28"/>
          <w:szCs w:val="28"/>
        </w:rPr>
      </w:pPr>
      <w:r w:rsidRPr="001C1127">
        <w:rPr>
          <w:color w:val="000000"/>
          <w:sz w:val="28"/>
          <w:szCs w:val="28"/>
        </w:rPr>
        <w:t>в) использовано в качестве предмета залога;</w:t>
      </w:r>
    </w:p>
    <w:p w:rsidR="006F4CF8" w:rsidRPr="001C1127" w:rsidRDefault="006F4CF8" w:rsidP="006F4CF8">
      <w:pPr>
        <w:pStyle w:val="a3"/>
        <w:spacing w:before="0" w:beforeAutospacing="0" w:after="0" w:afterAutospacing="0"/>
        <w:jc w:val="both"/>
        <w:rPr>
          <w:color w:val="000000"/>
          <w:sz w:val="28"/>
          <w:szCs w:val="28"/>
        </w:rPr>
      </w:pPr>
      <w:r w:rsidRPr="001C1127">
        <w:rPr>
          <w:color w:val="000000"/>
          <w:sz w:val="28"/>
          <w:szCs w:val="28"/>
        </w:rPr>
        <w:t>г)  обременено другими способами;</w:t>
      </w:r>
    </w:p>
    <w:p w:rsidR="006F4CF8" w:rsidRPr="001C1127" w:rsidRDefault="006F4CF8" w:rsidP="006F4CF8">
      <w:pPr>
        <w:pStyle w:val="a3"/>
        <w:spacing w:before="0" w:beforeAutospacing="0" w:after="0" w:afterAutospacing="0"/>
        <w:jc w:val="both"/>
        <w:rPr>
          <w:color w:val="000000"/>
          <w:sz w:val="28"/>
          <w:szCs w:val="28"/>
        </w:rPr>
      </w:pPr>
      <w:r w:rsidRPr="001C1127">
        <w:rPr>
          <w:color w:val="000000"/>
          <w:sz w:val="28"/>
          <w:szCs w:val="28"/>
        </w:rPr>
        <w:t xml:space="preserve">д) передано в доверительное управление, по концессионному соглашению, по соглашению о </w:t>
      </w:r>
      <w:proofErr w:type="spellStart"/>
      <w:r w:rsidRPr="001C1127">
        <w:rPr>
          <w:color w:val="000000"/>
          <w:sz w:val="28"/>
          <w:szCs w:val="28"/>
        </w:rPr>
        <w:t>муниципально</w:t>
      </w:r>
      <w:proofErr w:type="spellEnd"/>
      <w:r w:rsidRPr="001C1127">
        <w:rPr>
          <w:color w:val="000000"/>
          <w:sz w:val="28"/>
          <w:szCs w:val="28"/>
        </w:rPr>
        <w:t>-частном партнерстве.</w:t>
      </w:r>
    </w:p>
    <w:p w:rsidR="00D83F3A" w:rsidRPr="00D83F3A" w:rsidRDefault="005A55D5" w:rsidP="00D83F3A">
      <w:pPr>
        <w:pStyle w:val="a3"/>
        <w:spacing w:before="0" w:beforeAutospacing="0" w:after="0" w:afterAutospacing="0"/>
        <w:ind w:firstLine="709"/>
        <w:jc w:val="both"/>
        <w:rPr>
          <w:color w:val="000000"/>
          <w:sz w:val="28"/>
          <w:szCs w:val="28"/>
        </w:rPr>
      </w:pPr>
      <w:r>
        <w:rPr>
          <w:color w:val="000000"/>
          <w:sz w:val="28"/>
          <w:szCs w:val="28"/>
        </w:rPr>
        <w:t>1.3.4.Морской</w:t>
      </w:r>
      <w:r w:rsidRPr="005A55D5">
        <w:rPr>
          <w:color w:val="000000"/>
          <w:sz w:val="28"/>
          <w:szCs w:val="28"/>
        </w:rPr>
        <w:t xml:space="preserve"> </w:t>
      </w:r>
      <w:r w:rsidR="00B616E8">
        <w:rPr>
          <w:color w:val="000000"/>
          <w:sz w:val="28"/>
          <w:szCs w:val="28"/>
        </w:rPr>
        <w:t>сельсовет</w:t>
      </w:r>
      <w:r w:rsidR="00C150ED">
        <w:rPr>
          <w:color w:val="000000"/>
          <w:sz w:val="28"/>
          <w:szCs w:val="28"/>
        </w:rPr>
        <w:t xml:space="preserve"> </w:t>
      </w:r>
      <w:r w:rsidR="00D83F3A" w:rsidRPr="00D83F3A">
        <w:rPr>
          <w:color w:val="000000"/>
          <w:sz w:val="28"/>
          <w:szCs w:val="28"/>
        </w:rPr>
        <w:t>несет бремя содержания и риск случайной гибели или случайного повреждения муниципального имущества, если иное не предусмотрено действующим законодательством и</w:t>
      </w:r>
      <w:r w:rsidR="00C150ED">
        <w:rPr>
          <w:color w:val="000000"/>
          <w:sz w:val="28"/>
          <w:szCs w:val="28"/>
        </w:rPr>
        <w:t>ли соглашениями</w:t>
      </w:r>
      <w:r w:rsidR="00D83F3A"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1.4. Объекты права муниципальной собственности </w:t>
      </w:r>
      <w:r w:rsidR="005A55D5">
        <w:rPr>
          <w:color w:val="000000"/>
          <w:sz w:val="28"/>
          <w:szCs w:val="28"/>
        </w:rPr>
        <w:t>Морского</w:t>
      </w:r>
      <w:r w:rsidR="00B616E8">
        <w:rPr>
          <w:color w:val="000000"/>
          <w:sz w:val="28"/>
          <w:szCs w:val="28"/>
        </w:rPr>
        <w:t xml:space="preserve"> сельсовета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1) В собственности </w:t>
      </w:r>
      <w:r w:rsidR="005A55D5">
        <w:rPr>
          <w:color w:val="000000"/>
          <w:sz w:val="28"/>
          <w:szCs w:val="28"/>
        </w:rPr>
        <w:t>Морс</w:t>
      </w:r>
      <w:r w:rsidR="00B616E8">
        <w:rPr>
          <w:color w:val="000000"/>
          <w:sz w:val="28"/>
          <w:szCs w:val="28"/>
        </w:rPr>
        <w:t>кого сельсовета</w:t>
      </w:r>
      <w:r w:rsidRPr="00D83F3A">
        <w:rPr>
          <w:color w:val="000000"/>
          <w:sz w:val="28"/>
          <w:szCs w:val="28"/>
        </w:rPr>
        <w:t xml:space="preserve"> может находиться имущество, предназначенное для решения вопросов местного значения: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а) средства бюджета </w:t>
      </w:r>
      <w:r w:rsidR="005A55D5">
        <w:rPr>
          <w:color w:val="000000"/>
          <w:sz w:val="28"/>
          <w:szCs w:val="28"/>
        </w:rPr>
        <w:t>Морского</w:t>
      </w:r>
      <w:r w:rsidR="00B616E8">
        <w:rPr>
          <w:color w:val="000000"/>
          <w:sz w:val="28"/>
          <w:szCs w:val="28"/>
        </w:rPr>
        <w:t xml:space="preserve"> сельсовета</w:t>
      </w:r>
      <w:r w:rsidRPr="00D83F3A">
        <w:rPr>
          <w:color w:val="000000"/>
          <w:sz w:val="28"/>
          <w:szCs w:val="28"/>
        </w:rPr>
        <w:t> (далее – местный бюджет);</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имущество, предназначенное для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имущество, предназначенное для предупреждения и ликвидации последствий чрезвычайных ситуаций на территории поселения;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имущество, предназначенное для обеспечения первичных мер пожарной безопасности в границах населенных пунктов поселения;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е) имущество, предназначенное для обеспечения нуждающихся в жилых помещениях граждан, предост</w:t>
      </w:r>
      <w:r w:rsidR="00C150ED">
        <w:rPr>
          <w:color w:val="000000"/>
          <w:sz w:val="28"/>
          <w:szCs w:val="28"/>
        </w:rPr>
        <w:t>авляемых по договорам социального</w:t>
      </w:r>
      <w:r w:rsidRPr="00D83F3A">
        <w:rPr>
          <w:color w:val="000000"/>
          <w:sz w:val="28"/>
          <w:szCs w:val="28"/>
        </w:rPr>
        <w:t xml:space="preserve"> найма;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ж) имущество, предназначенное для обеспечения населения услугами связи, общественного питания, торговли и бытового обслуживания;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з) имущество, предназначенное для организации досуга и обеспечения населения услугами организаций культуры;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и) объекты культурного наследия (памятники истории и культуры);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к) имущество, предназначенное для организации проведения официальных физкультурно-оздоровительных и спортивных мероприятий на территории поселения;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л) имущество, предназначенное для участия в организации деятельности по накоплению (в том числе раздельному накоплению) и транспортированию твердых коммунальных отходов;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м) имущество, предназначенное для содержания на территории муниципального образования мест захоронения;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н) имущество, предназначенное для создания, содержания и деятельности аварийно-спасательных служб и (или) аварийно-спасательных формирований на территории поселения;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о) имущество, предназначенное для обеспечения безопасности людей на водных объектах, охраны их жизни и здоровья;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п) земельные участки, отнесенные к муниципальной собственности </w:t>
      </w:r>
      <w:r w:rsidR="00C61418">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в соответствии с федеральными законами и законами Новосибирской области;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р) ценные бумаги и иные финансовые активы;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 имущественные права.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2) имущество, предназначенное для осуществления отдельных государственных полномочий, переданных администрации </w:t>
      </w:r>
      <w:r w:rsidR="00C61418">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в случаях, установленных федеральными законами и законами Новосибирской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 4 ст. 15 Федерального закона «</w:t>
      </w:r>
      <w:hyperlink r:id="rId8" w:tgtFrame="_blank" w:history="1">
        <w:r w:rsidRPr="00D83F3A">
          <w:rPr>
            <w:rStyle w:val="1"/>
            <w:color w:val="0000FF"/>
            <w:sz w:val="28"/>
            <w:szCs w:val="28"/>
          </w:rPr>
          <w:t>Об общих принципах организации местного самоуправления</w:t>
        </w:r>
      </w:hyperlink>
      <w:r w:rsidRPr="00D83F3A">
        <w:rPr>
          <w:color w:val="000000"/>
          <w:sz w:val="28"/>
          <w:szCs w:val="28"/>
        </w:rPr>
        <w:t> в Российской Федерации»;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3) имущество, предназначенное для обеспечения деятельности органов местного самоуправления </w:t>
      </w:r>
      <w:r w:rsidR="00C61418">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и их должностных лиц, муниципальных служащих, работников муниципальных предприятий и учреждений </w:t>
      </w:r>
      <w:r w:rsidR="00C61418">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в соответствии с нормативными правовыми актами Совета депутатов </w:t>
      </w:r>
      <w:r w:rsidR="00C61418">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4) имущество, необходимое для решения вопросов, право решения которых предоставлено органам местного самоуправления </w:t>
      </w:r>
      <w:r w:rsidR="00C61418">
        <w:rPr>
          <w:color w:val="000000"/>
          <w:sz w:val="28"/>
          <w:szCs w:val="28"/>
        </w:rPr>
        <w:t xml:space="preserve">Морского </w:t>
      </w:r>
      <w:r w:rsidR="00B616E8">
        <w:rPr>
          <w:color w:val="000000"/>
          <w:sz w:val="28"/>
          <w:szCs w:val="28"/>
        </w:rPr>
        <w:t>сельсовета</w:t>
      </w:r>
      <w:r w:rsidRPr="00D83F3A">
        <w:rPr>
          <w:color w:val="000000"/>
          <w:sz w:val="28"/>
          <w:szCs w:val="28"/>
        </w:rPr>
        <w:t>, федеральными законами и которые не отнесены к вопросам местного значения;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 имущество, предназначенное для решения вопросов местного значения в соответствии с частями 3 и 4 статьи 14,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Российской Федерации "</w:t>
      </w:r>
      <w:hyperlink r:id="rId9" w:tgtFrame="_blank" w:history="1">
        <w:r w:rsidRPr="00D83F3A">
          <w:rPr>
            <w:rStyle w:val="1"/>
            <w:color w:val="0000FF"/>
            <w:sz w:val="28"/>
            <w:szCs w:val="28"/>
          </w:rPr>
          <w:t>Об общих принципах организации местного самоуправления</w:t>
        </w:r>
      </w:hyperlink>
      <w:r w:rsidRPr="00D83F3A">
        <w:rPr>
          <w:color w:val="000000"/>
          <w:sz w:val="28"/>
          <w:szCs w:val="28"/>
        </w:rPr>
        <w:t> в Российской Федерации" </w:t>
      </w:r>
      <w:hyperlink r:id="rId10" w:tgtFrame="_blank" w:history="1">
        <w:r w:rsidRPr="00D83F3A">
          <w:rPr>
            <w:rStyle w:val="1"/>
            <w:color w:val="0000FF"/>
            <w:sz w:val="28"/>
            <w:szCs w:val="28"/>
          </w:rPr>
          <w:t>от 06.10.2003 № 131-ФЗ</w:t>
        </w:r>
      </w:hyperlink>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 xml:space="preserve">1.5. Органы, осуществляющие управление и распоряжение муниципальным имуществом </w:t>
      </w:r>
      <w:r w:rsidR="00C61418">
        <w:rPr>
          <w:color w:val="000000"/>
          <w:sz w:val="28"/>
          <w:szCs w:val="28"/>
        </w:rPr>
        <w:t>Морского</w:t>
      </w:r>
      <w:r w:rsidR="00B616E8">
        <w:rPr>
          <w:color w:val="000000"/>
          <w:sz w:val="28"/>
          <w:szCs w:val="28"/>
        </w:rPr>
        <w:t xml:space="preserve"> сельсовета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1.5.1. От имени </w:t>
      </w:r>
      <w:r w:rsidR="00C61418">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права собственника в пределах установленной действующим законодательством компетенции осуществляют органы местного самоуправления: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а) Совет депутатов </w:t>
      </w:r>
      <w:r w:rsidR="00503F63">
        <w:rPr>
          <w:color w:val="000000"/>
          <w:sz w:val="28"/>
          <w:szCs w:val="28"/>
        </w:rPr>
        <w:t>Морского</w:t>
      </w:r>
      <w:r>
        <w:rPr>
          <w:color w:val="000000"/>
          <w:sz w:val="28"/>
          <w:szCs w:val="28"/>
        </w:rPr>
        <w:t xml:space="preserve"> сельсовета Новосибирского</w:t>
      </w:r>
      <w:r w:rsidRPr="00D83F3A">
        <w:rPr>
          <w:color w:val="000000"/>
          <w:sz w:val="28"/>
          <w:szCs w:val="28"/>
        </w:rPr>
        <w:t xml:space="preserve"> района Новосибирской области - представительный орган местного самоуправления (далее - Совет депутатов);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б) Администрация </w:t>
      </w:r>
      <w:r w:rsidR="00503F63">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 исполнительно-распорядительный орган местного самоуправления (далее - администрация).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1.6. Полномочия Совета депутатов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1.6.1. К полномочиям Совета депутатов по осуществлению прав собственника относятся: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а) определение порядка управления и распоряжения имуществом, находящимся в муниципальной собственности </w:t>
      </w:r>
      <w:r w:rsidR="00503F63">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определение порядка принятия решений о создании, реорганизации и ликвидации муниципальных предприятий;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в) принятие нормативных правовых актов, регулирующих вопросы управления и распоряжения муниципальной собственностью </w:t>
      </w:r>
      <w:r w:rsidR="00503F63">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г) утверждение программы приватизации муниципального имущества </w:t>
      </w:r>
      <w:r w:rsidR="00503F63">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и отчета о ее исполнении;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рассмотрение и одобрение документов стратегического планирования, направленных на повышение эффективности управления муниципальным имуществом;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е) осуществление контроля за соблюдением законодательства в сфере управления и распоряжения собственностью муниципального образования.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1.7. Полномочия администрации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1.7.1. К полномочиям администрации по осуществлению прав собственника относятся: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управление и распоряжение муниципальным имуществом в соответствии с настоящим Положением и иными нормативными правовыми актами, включающее в себя: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 учет муниципального имущества и ведение Реестра муниципального имущества </w:t>
      </w:r>
      <w:r w:rsidR="00EB3E97">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управление и распоряжение в пределах своей компетенции имуществом муниципальных унитарных предприятий и муниципальных учреждений;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управление и распоряжение в пределах своей компетенции находящимися в муниципальной собственности акциями (долями) в уставных капиталах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управление имуществом, входящим в состав муниципальной казны;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защита права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б) принятие нормативных правовых актов по вопросам управления и распоряжения собственностью </w:t>
      </w:r>
      <w:r w:rsidR="00EB3E97">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в соответствии с законодательством Российской Федерации и настоящим Положением;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в) осуществление контроля за целевым и эффективным использованием и сохранностью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г) представление интересов </w:t>
      </w:r>
      <w:r w:rsidR="00EB3E97">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в судах судебной системы Российской Федерации;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представительство от лица собственника по вопросам управления и распоряжения имуществом муниципальных предприятий и учреждений;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е) создание, реорганизация и ликвидация муниципальных унитарных предприятий и муниципальных учреждений, изменение типа муниципальных учреждений, утверждение уставов и внесение изменений в уставы муниципальных унитарных предприятий и муниципальных учреждений, заключение трудовых договоров с руководителями муниципальных унитарных предприятий и муниципальных учреждений;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ж)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з) установление порядка определения видов и перечней особо ценного движимого имущества бюджетных и автономных муниципальных учреждений;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и) осуществление контроля за деятельностью муниципальных учреждений;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к) установление размера, порядка и срока перечисления части прибыли муниципальных предприятий в доходы бюджета </w:t>
      </w:r>
      <w:r w:rsidR="00EB3E97">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л) согласование совершения предприятием, бюджетным, казенным, автономным учреждением крупных сделок, а также сделок, в которых имеется заинтересованность;</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м) согласование заключения сделок по привлечению инвестиций в отношении объектов недвижимости, закрепленных за муниципальными учреждениями;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н) принятие решений о согласовании передачи объектов недвижимого имущества в районную, областную и федеральную собственность либо о приобретении в муниципальную собственность объектов недвижимости Российской Федерации, Новосибирской области, </w:t>
      </w:r>
      <w:r w:rsidR="006D17EE">
        <w:rPr>
          <w:color w:val="000000"/>
          <w:sz w:val="28"/>
          <w:szCs w:val="28"/>
        </w:rPr>
        <w:t>Новосибирского</w:t>
      </w:r>
      <w:r w:rsidRPr="00D83F3A">
        <w:rPr>
          <w:color w:val="000000"/>
          <w:sz w:val="28"/>
          <w:szCs w:val="28"/>
        </w:rPr>
        <w:t xml:space="preserve"> района, а также акций (долей) в уставном капитале хозяйственных обществ за счет средств бюджета в порядке и в случаях, предусмотренных федеральными законами, настоящим Положением, иными нормативными правовыми актами;</w:t>
      </w:r>
    </w:p>
    <w:p w:rsidR="006D17EE"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о) </w:t>
      </w:r>
      <w:r w:rsidR="006D17EE" w:rsidRPr="00D83F3A">
        <w:rPr>
          <w:color w:val="000000"/>
          <w:sz w:val="28"/>
          <w:szCs w:val="28"/>
        </w:rPr>
        <w:t>принятие постановления о включении муниципального имущества в реестр муниципальной собственности, постановка на баланс</w:t>
      </w:r>
      <w:r w:rsidR="006D17EE">
        <w:rPr>
          <w:color w:val="000000"/>
          <w:sz w:val="28"/>
          <w:szCs w:val="28"/>
        </w:rPr>
        <w:t>;</w:t>
      </w:r>
      <w:r w:rsidR="006D17EE" w:rsidRPr="00D83F3A">
        <w:rPr>
          <w:color w:val="000000"/>
          <w:sz w:val="28"/>
          <w:szCs w:val="28"/>
        </w:rPr>
        <w:t xml:space="preserve"> </w:t>
      </w:r>
    </w:p>
    <w:p w:rsidR="00D83F3A" w:rsidRPr="00D83F3A" w:rsidRDefault="006D17EE" w:rsidP="00D83F3A">
      <w:pPr>
        <w:pStyle w:val="a3"/>
        <w:spacing w:before="0" w:beforeAutospacing="0" w:after="0" w:afterAutospacing="0"/>
        <w:ind w:firstLine="709"/>
        <w:jc w:val="both"/>
        <w:rPr>
          <w:color w:val="000000"/>
          <w:sz w:val="28"/>
          <w:szCs w:val="28"/>
        </w:rPr>
      </w:pPr>
      <w:r>
        <w:rPr>
          <w:color w:val="000000"/>
          <w:sz w:val="28"/>
          <w:szCs w:val="28"/>
        </w:rPr>
        <w:t xml:space="preserve">п) </w:t>
      </w:r>
      <w:r w:rsidR="00D83F3A" w:rsidRPr="00D83F3A">
        <w:rPr>
          <w:color w:val="000000"/>
          <w:sz w:val="28"/>
          <w:szCs w:val="28"/>
        </w:rPr>
        <w:t>иные полномочия, предусмотренные действующим законодательством и настоящим Положением;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1.8. Учет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1.8.1. Муниципальное имущество, а также муниципальные унитарные предприятия и муниципальные учреждения подлежат учету в Реестре муниципального имущества </w:t>
      </w:r>
      <w:r w:rsidR="00EB3E97">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(далее - Реестр).</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1.8.2. Основанием для формирования Реестра являются нормативные правовые акты Российской Федерации, Но</w:t>
      </w:r>
      <w:r w:rsidR="006D17EE">
        <w:rPr>
          <w:color w:val="000000"/>
          <w:sz w:val="28"/>
          <w:szCs w:val="28"/>
        </w:rPr>
        <w:t>восибирской области, Новосибирского района,</w:t>
      </w:r>
      <w:r w:rsidRPr="00D83F3A">
        <w:rPr>
          <w:color w:val="000000"/>
          <w:sz w:val="28"/>
          <w:szCs w:val="28"/>
        </w:rPr>
        <w:t xml:space="preserve"> </w:t>
      </w:r>
      <w:r w:rsidR="00EB3E97">
        <w:rPr>
          <w:color w:val="000000"/>
          <w:sz w:val="28"/>
          <w:szCs w:val="28"/>
        </w:rPr>
        <w:t>Морского</w:t>
      </w:r>
      <w:r w:rsidR="00B616E8">
        <w:rPr>
          <w:color w:val="000000"/>
          <w:sz w:val="28"/>
          <w:szCs w:val="28"/>
        </w:rPr>
        <w:t xml:space="preserve"> сельсовета</w:t>
      </w:r>
      <w:r w:rsidRPr="00D83F3A">
        <w:rPr>
          <w:color w:val="000000"/>
          <w:sz w:val="28"/>
          <w:szCs w:val="28"/>
        </w:rPr>
        <w:t>, решения суд</w:t>
      </w:r>
      <w:r w:rsidR="006D17EE">
        <w:rPr>
          <w:color w:val="000000"/>
          <w:sz w:val="28"/>
          <w:szCs w:val="28"/>
        </w:rPr>
        <w:t>ов</w:t>
      </w:r>
      <w:r w:rsidRPr="00D83F3A">
        <w:rPr>
          <w:color w:val="000000"/>
          <w:sz w:val="28"/>
          <w:szCs w:val="28"/>
        </w:rPr>
        <w:t>, договоры на передачу имущества в муниципальную собственность и т.п.</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1.8.3. Ведение Реестра осуществляется администрацией</w:t>
      </w:r>
      <w:r w:rsidR="00EB3E97">
        <w:rPr>
          <w:color w:val="000000"/>
          <w:sz w:val="28"/>
          <w:szCs w:val="28"/>
        </w:rPr>
        <w:t xml:space="preserve"> Морского</w:t>
      </w:r>
      <w:r w:rsidR="006D17EE">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1.8.4. Учету в Реестре подлежат:</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недвижимое имущество, находящееся в муниципальной собственности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движимое имущество, находящееся в муниципальной собственности, акции, доли (вклады) в уставном (складочном) капитале хозяйственного общества или товарищества либо иное не относящееся к недвижимости имущество;</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имущество, входящее в состав муниципальной казны;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иные объекты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6D17EE">
        <w:rPr>
          <w:color w:val="000000"/>
          <w:sz w:val="28"/>
          <w:szCs w:val="28"/>
        </w:rPr>
        <w:t xml:space="preserve">1.8.5. </w:t>
      </w:r>
      <w:r w:rsidRPr="00D83F3A">
        <w:rPr>
          <w:color w:val="000000"/>
          <w:sz w:val="28"/>
          <w:szCs w:val="28"/>
        </w:rPr>
        <w:t>Совет депутатов, комиссии и депутаты Совета депутатов вправе запрашивать информацию о муниципальном имуществе, находящемся в Реестре, по состоянию на определенную отчетную дату.</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2. Управление имуществом муниципальных</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унитарных предприятий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2.1. Муниципальное унитарное предприятие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2.1.1. Муниципальное унитарное предприятие (далее - предприятие) - коммерческая организация, не наделенная правом собственности на имущество, закрепленное за не</w:t>
      </w:r>
      <w:r w:rsidR="006D17EE">
        <w:rPr>
          <w:color w:val="000000"/>
          <w:sz w:val="28"/>
          <w:szCs w:val="28"/>
        </w:rPr>
        <w:t>й собственником. П</w:t>
      </w:r>
      <w:r w:rsidRPr="00D83F3A">
        <w:rPr>
          <w:color w:val="000000"/>
          <w:sz w:val="28"/>
          <w:szCs w:val="28"/>
        </w:rPr>
        <w:t>рава собственника осуществляет администрация в рамках и компетенции, установленной актами, определяющими ее статус.</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Имущество предприятия, являющееся муниципальной собственностью, принадлежит предприятию на праве хозяйственного ведения или оперативного управления, является неделимым и не может быть распределено по вкладам (долям, паям), в т.ч. между работниками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Унитарные предприятия, основанные на праве хозяйственного ведения, являются муниципальными предприятиями.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Унитарные предприятия, основанные на праве оперативного управления, являются муниципальными казенными предприятиями.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Предприятие осуществляет свою деятельность в соответствии с уставом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2.1.2. Цели управления каждым предприятием определяются исходя из целей </w:t>
      </w:r>
      <w:r w:rsidR="00EB3E97">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в управлении данным предприятием и интересов самого предприятия.</w:t>
      </w:r>
    </w:p>
    <w:p w:rsidR="00D83F3A" w:rsidRPr="00D83F3A" w:rsidRDefault="00BE1BA7" w:rsidP="00D83F3A">
      <w:pPr>
        <w:pStyle w:val="a3"/>
        <w:spacing w:before="0" w:beforeAutospacing="0" w:after="0" w:afterAutospacing="0"/>
        <w:ind w:firstLine="709"/>
        <w:jc w:val="both"/>
        <w:rPr>
          <w:color w:val="000000"/>
          <w:sz w:val="28"/>
          <w:szCs w:val="28"/>
        </w:rPr>
      </w:pPr>
      <w:r>
        <w:rPr>
          <w:color w:val="000000"/>
          <w:sz w:val="28"/>
          <w:szCs w:val="28"/>
        </w:rPr>
        <w:t>2.1.3</w:t>
      </w:r>
      <w:r w:rsidR="00D83F3A" w:rsidRPr="00D83F3A">
        <w:rPr>
          <w:color w:val="000000"/>
          <w:sz w:val="28"/>
          <w:szCs w:val="28"/>
        </w:rPr>
        <w:t>. Управление предприятием включает в себя: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решение вопросов создания, реорганизации и ликвидации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определение предмета и целей деятельности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утверждение устава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формирование уставного фонда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назначение и освобождение руководителя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е) установление порядка и условий использования закрепленного за предприятием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ж) осуществление контроля за использованием по назначению и сохранностью принадлежащего предприятию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з) установление размеров отчислений от п</w:t>
      </w:r>
      <w:r w:rsidR="00844028">
        <w:rPr>
          <w:color w:val="000000"/>
          <w:sz w:val="28"/>
          <w:szCs w:val="28"/>
        </w:rPr>
        <w:t>рибыли для зачисления в</w:t>
      </w:r>
      <w:r w:rsidRPr="00D83F3A">
        <w:rPr>
          <w:color w:val="000000"/>
          <w:sz w:val="28"/>
          <w:szCs w:val="28"/>
        </w:rPr>
        <w:t xml:space="preserve"> бюджет;</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и) утверждение показателей экономической эффективности деятельности предприятия, порядка отчетности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к) контроль за деятельностью предприятия.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2.2. Создание предприятия</w:t>
      </w:r>
      <w:r w:rsidR="00B1715B">
        <w:rPr>
          <w:color w:val="000000"/>
          <w:sz w:val="28"/>
          <w:szCs w:val="28"/>
        </w:rPr>
        <w:t xml:space="preserve">, порядок закрепления имущества за ним осуществляется в соответствии с </w:t>
      </w:r>
      <w:r w:rsidR="005475C2">
        <w:rPr>
          <w:color w:val="000000"/>
          <w:sz w:val="28"/>
          <w:szCs w:val="28"/>
        </w:rPr>
        <w:t xml:space="preserve">Федеральными нормативно-правовыми актами, а также </w:t>
      </w:r>
      <w:r w:rsidR="00B1715B" w:rsidRPr="005475C2">
        <w:rPr>
          <w:color w:val="000000"/>
          <w:sz w:val="28"/>
          <w:szCs w:val="28"/>
        </w:rPr>
        <w:t>порядком</w:t>
      </w:r>
      <w:r w:rsidR="005475C2" w:rsidRPr="005475C2">
        <w:rPr>
          <w:color w:val="000000"/>
          <w:sz w:val="28"/>
          <w:szCs w:val="28"/>
        </w:rPr>
        <w:t>,</w:t>
      </w:r>
      <w:r w:rsidR="005475C2">
        <w:rPr>
          <w:color w:val="000000"/>
          <w:sz w:val="28"/>
          <w:szCs w:val="28"/>
        </w:rPr>
        <w:t xml:space="preserve"> утверждаемым администрацией.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Статья 3. Управление имуществом муниципальных учреждений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 </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3.1 Муниципальное учреждение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 xml:space="preserve">3.1.1. Муниципальное учреждение </w:t>
      </w:r>
      <w:r w:rsidR="00100425">
        <w:rPr>
          <w:color w:val="000000"/>
          <w:sz w:val="28"/>
          <w:szCs w:val="28"/>
        </w:rPr>
        <w:t>Морского</w:t>
      </w:r>
      <w:r w:rsidR="00B616E8" w:rsidRPr="005475C2">
        <w:rPr>
          <w:color w:val="000000"/>
          <w:sz w:val="28"/>
          <w:szCs w:val="28"/>
        </w:rPr>
        <w:t xml:space="preserve"> сельсовета</w:t>
      </w:r>
      <w:r w:rsidRPr="005475C2">
        <w:rPr>
          <w:color w:val="000000"/>
          <w:sz w:val="28"/>
          <w:szCs w:val="28"/>
        </w:rPr>
        <w:t xml:space="preserve"> (далее - муниципальное учреждение) - некоммерческая организация, созданная  осуществления управленческих, социально-культурных или иных функций некоммерческого характера и финансируемая им полностью или частично.</w:t>
      </w:r>
    </w:p>
    <w:p w:rsidR="00D83F3A" w:rsidRPr="005475C2" w:rsidRDefault="00100425" w:rsidP="00D83F3A">
      <w:pPr>
        <w:pStyle w:val="a3"/>
        <w:spacing w:before="0" w:beforeAutospacing="0" w:after="0" w:afterAutospacing="0"/>
        <w:ind w:firstLine="709"/>
        <w:jc w:val="both"/>
        <w:rPr>
          <w:color w:val="000000"/>
          <w:sz w:val="28"/>
          <w:szCs w:val="28"/>
        </w:rPr>
      </w:pPr>
      <w:r>
        <w:rPr>
          <w:color w:val="000000"/>
          <w:sz w:val="28"/>
          <w:szCs w:val="28"/>
        </w:rPr>
        <w:t xml:space="preserve">3.1.2. В Морском </w:t>
      </w:r>
      <w:r w:rsidR="00D853BD" w:rsidRPr="005475C2">
        <w:rPr>
          <w:color w:val="000000"/>
          <w:sz w:val="28"/>
          <w:szCs w:val="28"/>
        </w:rPr>
        <w:t xml:space="preserve"> сельсовете </w:t>
      </w:r>
      <w:r w:rsidR="00D83F3A" w:rsidRPr="005475C2">
        <w:rPr>
          <w:color w:val="000000"/>
          <w:sz w:val="28"/>
          <w:szCs w:val="28"/>
        </w:rPr>
        <w:t>могут созданы и действовать следующие типы муниципальных учреждений: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 xml:space="preserve">а) муниципальные автономные учреждения </w:t>
      </w:r>
      <w:r w:rsidR="00100425">
        <w:rPr>
          <w:color w:val="000000"/>
          <w:sz w:val="28"/>
          <w:szCs w:val="28"/>
        </w:rPr>
        <w:t>Морского</w:t>
      </w:r>
      <w:r w:rsidR="00B616E8" w:rsidRPr="005475C2">
        <w:rPr>
          <w:color w:val="000000"/>
          <w:sz w:val="28"/>
          <w:szCs w:val="28"/>
        </w:rPr>
        <w:t xml:space="preserve"> сельсовета</w:t>
      </w:r>
      <w:r w:rsidRPr="005475C2">
        <w:rPr>
          <w:color w:val="000000"/>
          <w:sz w:val="28"/>
          <w:szCs w:val="28"/>
        </w:rPr>
        <w:t xml:space="preserve"> (далее - автономные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б) муниципальные бюджетные учреждения</w:t>
      </w:r>
      <w:r w:rsidR="00100425">
        <w:rPr>
          <w:color w:val="000000"/>
          <w:sz w:val="28"/>
          <w:szCs w:val="28"/>
        </w:rPr>
        <w:t xml:space="preserve"> Морского</w:t>
      </w:r>
      <w:r w:rsidRPr="005475C2">
        <w:rPr>
          <w:color w:val="000000"/>
          <w:sz w:val="28"/>
          <w:szCs w:val="28"/>
        </w:rPr>
        <w:t xml:space="preserve"> </w:t>
      </w:r>
      <w:r w:rsidR="00B616E8" w:rsidRPr="005475C2">
        <w:rPr>
          <w:color w:val="000000"/>
          <w:sz w:val="28"/>
          <w:szCs w:val="28"/>
        </w:rPr>
        <w:t xml:space="preserve"> сельсовета</w:t>
      </w:r>
      <w:r w:rsidRPr="005475C2">
        <w:rPr>
          <w:color w:val="000000"/>
          <w:sz w:val="28"/>
          <w:szCs w:val="28"/>
        </w:rPr>
        <w:t xml:space="preserve"> (далее - бюджетные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 xml:space="preserve">в) муниципальные казенные учреждения </w:t>
      </w:r>
      <w:r w:rsidR="00100425">
        <w:rPr>
          <w:color w:val="000000"/>
          <w:sz w:val="28"/>
          <w:szCs w:val="28"/>
        </w:rPr>
        <w:t>Морского</w:t>
      </w:r>
      <w:r w:rsidR="00B616E8" w:rsidRPr="005475C2">
        <w:rPr>
          <w:color w:val="000000"/>
          <w:sz w:val="28"/>
          <w:szCs w:val="28"/>
        </w:rPr>
        <w:t xml:space="preserve"> сельсовета</w:t>
      </w:r>
      <w:r w:rsidRPr="005475C2">
        <w:rPr>
          <w:color w:val="000000"/>
          <w:sz w:val="28"/>
          <w:szCs w:val="28"/>
        </w:rPr>
        <w:t xml:space="preserve"> (далее - казенные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 xml:space="preserve">3.1.3. Автономное учреждение - некоммерческая организация, созданная поселением для выполнения работ, оказания услуг в целях осуществления предусмотренных законодательством Российской Федерации полномочий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 в случаях, </w:t>
      </w:r>
      <w:r w:rsidRPr="005475C2">
        <w:rPr>
          <w:color w:val="000000"/>
          <w:sz w:val="28"/>
          <w:szCs w:val="28"/>
        </w:rPr>
        <w:lastRenderedPageBreak/>
        <w:t>установленных федеральными законами, финансируемая в виде субсидий из местного бюджета и иных не запрещенных федеральными законами источников, отвечающая по своим обязательствам имуществом, находящимся у нее на праве оперативного управления, за исключением недвижимого имущества и особо ценного движимого имущества, закрепленных за ней учредителем или приобретенных автономным учреждением за счет средств, выделенных ей учредителем на приобретение этого имущества. По обязательствам автономного учреждения, связанным с причинением вреда гражданам, при недостаточности имущества учреждения, на которое может обращено взыскание, субсидиарную ответственность несет поселение.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3.1.4. Бюджетное учреждение - некоммерческая организация, созданная поселением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сферах науки, образования, здравоохранения, культуры, социальной защиты, физической культуры и спорта, а также в иных сферах, финансируемая в виде субсидий из местного бюджета, отвечающая по своим обязательствам всем находящимся у нее на праве оперативного управления имуществом, как закрепленным учредителем, так и приобретенным бюджетным учреждением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выделенных собственником бюджетного учреждения средств, а также недвижимого имущества, не зависимо от того, по каким основаниям оно поступило в оперативное управление бюджетного учреждения и за счет каких средств оно приобретено. По обязательствам бюджетного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поселение.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3.1.5. Казенное учреждение - некоммерческая организация, созданная поселением для оказания муниципальных услуг, выполнения работ и (или) исполнения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 финансовое обеспечение деятельности которой осуществляется за счет средств местного бюджета на основании бюджетной сметы, отвечающая по своим обязательствам находящимися в ее распоряжении денежными средствами. При недостаточности денежных средств субсидиарную ответственность по обязательствам казенного учреждения несет поселение.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3.1.6. Управление муниципальным учреждением включает:</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а) решение вопросов его создания, реорганизации и ликвидации, а также изменения его типа;</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б) определение предмета и целей его деятельности;</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в) утверждение устава, внесение в него изменений;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lastRenderedPageBreak/>
        <w:t>г) назначение руководителя и прекращение его полномочий, заключение и прекращение трудового договора с ним;</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д) рассмотрение и одобрение предложений руководителя о создании и ликвидации филиалов муниципального учреждения, об открытии и о закрытии его представительств;</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е) утверждение передаточного акта или разделительного баланса;</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ж) назначение ликвидационной комиссии и утверждение промежуточного и окончательного ликвидационных балансов;</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з) установление порядка и условий использования муниципальным учреждением имущества, закрепленного на праве оперативного управления, контроль за эффективностью использования и сохранностью имущества;</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и) установление муниципального задания по предоставлению муниципальных услуг, выполнению работ, осуществление финансового обеспечения его выполнения и контроль за его выполнением;</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к) рассмотрение предложений руководителя автономного, бюджетного учреждения о совершении сделок с имуществом автономного, бюджетного учреждения в случаях, если для совершения таких сделок требуется согласие учредителя автономного учреждения или собственника имущества бюджетного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л) решение иных предусмотренных настоящим Положением вопросов.</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3.1.7. Автономное и бюджетное учреждения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они созданы, и соответствующие этим целям, при условии, что такая деятельность предусмотрена в их уставах. Доходы, полученные от такой деятельности, и приобретенное за счет таких доходов имущество поступают в самостоятельное распоряжение автономного и бюджетного учреждений соответственно.</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3.1.8. Автономное и бюджетное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его уставом, в сферах, указанных в настоящем Положении, для граждан и юридических лиц за плату и на одинаковых при оказании одних и тех же услуг условиях.</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3.1.9. Казенное учреждение может осуществлять приносящую доходы деятельность, только если такое право предусмотрено в Уставе. Доходы, полученные от указанной деятельности, поступают в местный бюджет.</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 Создание муниципального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3.2.1. Решение о создании муниципального учреждения принимается в Порядке, установленном администрацией.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3.2.2. Муниципальное учреждение считается созданным с момента его государственной регистрации в установленном порядке.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 xml:space="preserve">3.2.3. Учредительным документом муниципального учреждения является устав, который должен включать в себя определение предмета и </w:t>
      </w:r>
      <w:r w:rsidRPr="005475C2">
        <w:rPr>
          <w:color w:val="000000"/>
          <w:sz w:val="28"/>
          <w:szCs w:val="28"/>
        </w:rPr>
        <w:lastRenderedPageBreak/>
        <w:t>целей деятельности учреждения, полномочия руководителя и иные положения, не противоречащие действующему законодательству.</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3.2.4. Создание, реорганизация, изменение типа и ликвидация муниципальных учреждений осуществляются администрацией.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3.2.5. Уставы муниципальных учреждений, утверждаются администрацией, по согласованию с главой</w:t>
      </w:r>
      <w:r w:rsidR="00100425">
        <w:rPr>
          <w:color w:val="000000"/>
          <w:sz w:val="28"/>
          <w:szCs w:val="28"/>
        </w:rPr>
        <w:t xml:space="preserve"> Морского</w:t>
      </w:r>
      <w:r w:rsidRPr="005475C2">
        <w:rPr>
          <w:color w:val="000000"/>
          <w:sz w:val="28"/>
          <w:szCs w:val="28"/>
        </w:rPr>
        <w:t xml:space="preserve"> </w:t>
      </w:r>
      <w:r w:rsidR="00B616E8" w:rsidRPr="005475C2">
        <w:rPr>
          <w:color w:val="000000"/>
          <w:sz w:val="28"/>
          <w:szCs w:val="28"/>
        </w:rPr>
        <w:t>сельсовета</w:t>
      </w:r>
      <w:r w:rsidRPr="005475C2">
        <w:rPr>
          <w:color w:val="000000"/>
          <w:sz w:val="28"/>
          <w:szCs w:val="28"/>
        </w:rPr>
        <w:t>.</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3.2.6. Руководитель муниципального учреждения, назначается на должность и освобождается от нее распоряжением администрации в соответствии с трудовым законодательством.</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3.2.7. С руководителем муниципального учреждения, заключается трудовой договор администрацией в соответствии с типовым договором, утвержденным нормативным актом администрации.</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3.2.8. В автономном учреждении создается наблюдательный совет. Решение о назначении членов наблюдательного совета автономного учреждения или о досрочном прекращении их полномочий принимается администрацией. Решение о назначении представителя работников автономного учреждения членом наблюдательного совета или досрочном прекращении его полномочий принимается в порядке, предусмотренном уставом автономного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3.3. Имущество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3.3.1. Имущество муниципального учреждения является муниципальной собственностью и находится в оперативном управлении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3.3.2. Муниципальное учреждение, за которым имущество закреплено на праве оперативного управления, владеет и пользуется этим имуществом в пределах, установленных законом, в соответствии с целями своей деятельности, заданиями собственника, назначением этого имущества и, если иное не установлено законом, распоряжается этим имуществом с согласия собственника этого имущества.</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3.3.3. Имущество бюджетного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а) администрация вправе изъять излишнее неиспользуемое либо используемое не по назначению имущество, закрепленное за учреждением на праве оперативного управления, и распорядиться им по своему усмотрению;</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б) бюджетное учреждение без согласия администрации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 xml:space="preserve">в) бюджетное учреждение вправе с согласия администрации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бюджетным </w:t>
      </w:r>
      <w:r w:rsidRPr="005475C2">
        <w:rPr>
          <w:color w:val="000000"/>
          <w:sz w:val="28"/>
          <w:szCs w:val="28"/>
        </w:rPr>
        <w:lastRenderedPageBreak/>
        <w:t>учреждением за счет средств, выделенных ему собственником на приобретение такого имущества, а также недвижимого имущества.</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Перечни и виды особо ценного движимого имущества бюджетного учреждения определяются в порядке, установленном администрацией.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г) бюджетное учреждение отвечает по своим обязательствам всем находящимся у него на праве оперативного управления имуществом, как закрепленным учредителем, так и приобретенным бюджетным учреждением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выделенных собственником бюджетного учреждения средств, а также недвижимого имущества, не зависимо от того, по каким основаниям оно поступило в оперативное управление бюджетного учреждения и за счет каких средств оно приобретено. По обязательствам бюджетного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поселение.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3.3.4. Имущество автономного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а) автономное учреждение без согласия администрации не вправе распоряжаться недвижимым имуществом и особо ценным движимым имуществом, закрепленными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законом;</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б) имущество и средства автономного учреждения отражаются на его балансе и используются для достижения целей, определенных его уставом. Недвижимое имущество, закрепленное за автономным учреждением или приобретенное за счет средств, выделенных ему учредителем на приобретение этого имущества, а также находящееся у автономного учреждения особо ценное движимое имущество подлежит обособленному учету в установленном порядке.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Решение об отнесении имущества к категории особо ценного движимого имущества принимает администрация одновременно с принятием решения о закреплении указанного имущества за автономным учреждением или о выделении средств на его приобретение.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Перечни и виды особо ценного движимого имущества автономного учреждения определяются в порядке, установленном администрацией.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в) 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lastRenderedPageBreak/>
        <w:t>г) автономное учреждение вправе с согласия администрации вносить недвижимое имущество, закрепленное за автономным учреждением или приобретенное автономным учреждением за счет средств, выделенных ему учредителем на приобретение этого имущества, а также находящееся у автономного учреждения особо ценное движимое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внесение которых в уставный (складочный) капитал ограничено федеральным законом;</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д) автономное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ней учредителем или приобретенных автономным учреждением за счет средств, выделенных ей учредителем на приобретение этого имущества. По обязательствам автономного учреждения, связанным с причинением вреда гражданам, при недостаточности имущества учреждения, на которое может обращено взыскание, субсидиарную ответственность несет поселение.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3.3.5. Имущество казенных учреждений: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а) казенное учреждение не вправе отчуждать либо иным способом распоряжаться имуществом без согласия администрации;</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б) 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районный бюджет и являются доходом бюджета;</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в) казенное учреждение отвечает по своим обязательствам находящимися в его распоряжении денежными средствам. При недостаточности денежных средств субсидиарную ответственность по обязательствам такого учреждения несет поселение.</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3.4. Порядок закрепления имущества за муниципальным учреждением</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3.4.1. Закрепление муниципального имущества на праве оперативного управления за муниципальным учреждением осуществляется администрацией на основании акта закрепления, утвержденного распоряжением администрации.</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3.4.2. Закрепленные объекты недвижимого имущества подлежат учету в Реестре и отражаются на балансе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3.4.3. Приобретенное учреждением имущество поступает в оперативное управление учреждения и закрепляется в порядке, установленном подпунктами 3.4.1. и 3.4.2. настоящего пункта.</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3.5. Реорганизация, изменение типа и ликвидация учреждения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3.5.1. Реорганизация, изменение типа и ликвидация учреждения осуществляется на основании заключения межведомственной (балансовой) комиссии.</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3.5.2. Реорганизация учреждения может быть осуществлена в форме его слияния, присоединения, разделения или выделения.</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3.5.3. Изменение типа учреждения не является его реорганизацией.</w:t>
      </w:r>
    </w:p>
    <w:p w:rsidR="00D83F3A" w:rsidRPr="005475C2"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lastRenderedPageBreak/>
        <w:t>3.5.4. Ликвидация учреждения осуществляется ликвидационной комиссией в соответствии с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5475C2">
        <w:rPr>
          <w:color w:val="000000"/>
          <w:sz w:val="28"/>
          <w:szCs w:val="28"/>
        </w:rPr>
        <w:t>3.5.5. Имущество автономного и бюджетного учреждений,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автономного и бюджетного учреждений, передается ликвидационной комиссией в администрацию для включения его в казну муниципалитета.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4. Управление имуществом органов местного самоуправления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4.1. Имущество органов местного самоуправления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4.1.1. В целях обеспечения реализации полномочий органов местного самоуправления за ними закрепляется муниципальное имущество.</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Решение о закреплении на праве оперативного управления административных зданий, служебных помещений и другого имущества за органами местного самоуправления принимает администрация </w:t>
      </w:r>
      <w:r w:rsidR="00E51C67">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4.1.2. В случае необходимости возможна передача муниципального имущества органам местного самоуправления в безвозмездное пользование. Договор безвозмездного пользования заключает администрация в соответствии с требованиями действующего законодательства.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4.1.3. Изменение целевого назначения административных зданий и служебных помещений, предназначенных для размещения органов местного самоуправления, а также передача их и другого недвижимого имущества в хозяйственное ведение, оперативное управление, безвозмездное пользование, залог, аренду иным юридическим и физическим лицам, внесение в качестве вклада в уставный (складочный) капитал хозяйственных обществ и организаций, создаваемых с участием муниципального образования, и совершение с ними иных сделок, влекущих отчуждение или возможность отчуждения имущества, осуществляется администрацией в установленном законом порядке.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5. Управление находящимися в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акциями (долями) в уставных капиталах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5.1. Основания возникновения права муниципальной собственности на акции (доли) в уставных капиталах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5.1.1. Право муниципальной собственности на акции (доли) в уставных капиталах хозяйственных обществ может возникнуть по следующим основаниям: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в процессе приватизации предприятий;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при учреждении хозяйственных обществ с участием муниципального образования в соответствии с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при приобретении акций на рынке ценных бумаг;</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г) при выделении средств местного бюджета хозяйственным обществам на инвестиционные цели в соответствии с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в результате дарения (пожертвования) акций (долей) их владельцами;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е) иных оснований в соответствии с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5.1.2. Находящиеся в муниципальной собственности акции (доли) в уставных капиталах хозяйственных обществ учитываются в Реестре главным бухгалтером администрации.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5.1.3. Владельцем акций (долей) в уставных капиталах хозяйственных обществ от имени муниципального образования выступает администрация.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5.2. Цели управления, находящимися в муниципальной собственности акциями (долями) в уставных капиталах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5.2.1. Целями управления находящимися в муниципальной собственности акциями (долями) в уставных капиталах хозяйственных обществ являются: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обеспечение выпуска продукции (товаров, работ, услуг), имеющих важное значение для экономической и продовольственной стабильности поселения;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развитие производства, увеличение выпуска продукции и достижение хозяйственными обществами определенных производственных показателей;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улучшение финансовых показателей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привлечение инвестиций в хозяйственные общества;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увеличение доходов местного бюджета за счет дивидендов, выплачиваемых по находящимся в муниципальной собственности акциям (долям) в уставных капиталах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е) оптимизация количества и отраслевой структуры пакетов акций, находящихся в муниципальной собственности, а также другие цели.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Цели управления каждого хозяйственного общества определяются исходя из целей участия муниципального образования, доли муниципального образования в его уставном капитале и интересов самого общества.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5.3. Способы управления, находящимися в муниципальной собственности акциями (долями) в уставных капиталах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5.3.1. Управление находящимися в муниципальной собственности акциями (долями) в уставных капиталах хозяйственных обществ осуществляется путем: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приобретения акций (долей) в муниципальную собственность и их отчуждения;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осуществления муниципальным образованием прав акционера (участника) в хозяйственных обществах;</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передачи акций (долей) в доверительное управление;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передачи акций (долей) в залог.</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5.4. Приобретение и отчуждение акций (долей) в муниципальную собственность </w:t>
      </w:r>
      <w:r w:rsidR="00BD3B94">
        <w:rPr>
          <w:color w:val="000000"/>
          <w:sz w:val="28"/>
          <w:szCs w:val="28"/>
        </w:rPr>
        <w:t>Морского</w:t>
      </w:r>
      <w:r w:rsidR="00B616E8">
        <w:rPr>
          <w:color w:val="000000"/>
          <w:sz w:val="28"/>
          <w:szCs w:val="28"/>
        </w:rPr>
        <w:t xml:space="preserve"> сельсовета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 xml:space="preserve">Приобретение и отчуждение акций (долей), осуществляется в соответствии с действующим законодательством по согласованию с Советом депутатов </w:t>
      </w:r>
      <w:r w:rsidR="00BD3B94">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5.5. Осуществление муниципальным образованием прав акционера (участника) в хозяйственных обществах, акции (доли) в уставных капиталах которых находятся в муниципальной собственности </w:t>
      </w:r>
      <w:r w:rsidR="00BD3B94">
        <w:rPr>
          <w:color w:val="000000"/>
          <w:sz w:val="28"/>
          <w:szCs w:val="28"/>
        </w:rPr>
        <w:t>Морского</w:t>
      </w:r>
      <w:r w:rsidR="00B616E8">
        <w:rPr>
          <w:color w:val="000000"/>
          <w:sz w:val="28"/>
          <w:szCs w:val="28"/>
        </w:rPr>
        <w:t xml:space="preserve"> сельсовета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5.5.1. </w:t>
      </w:r>
      <w:r w:rsidR="00BD3B94">
        <w:rPr>
          <w:color w:val="000000"/>
          <w:sz w:val="28"/>
          <w:szCs w:val="28"/>
        </w:rPr>
        <w:t>Морской</w:t>
      </w:r>
      <w:r w:rsidR="00B616E8">
        <w:rPr>
          <w:color w:val="000000"/>
          <w:sz w:val="28"/>
          <w:szCs w:val="28"/>
        </w:rPr>
        <w:t xml:space="preserve"> сельсовет</w:t>
      </w:r>
      <w:r w:rsidR="0054097F">
        <w:rPr>
          <w:color w:val="000000"/>
          <w:sz w:val="28"/>
          <w:szCs w:val="28"/>
        </w:rPr>
        <w:t xml:space="preserve"> </w:t>
      </w:r>
      <w:r w:rsidRPr="00D83F3A">
        <w:rPr>
          <w:color w:val="000000"/>
          <w:sz w:val="28"/>
          <w:szCs w:val="28"/>
        </w:rPr>
        <w:t>осуществляет права акционера (участника) в хозяйственных обществах, акции (доли) в уставных капиталах которых находятся в муниципальной собственности, посредством участия представителей администрации в органах управления и ревизионных комиссиях указанных обществ и иными способами в соответствии с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5.5.2. Представитель администрации в органах управления и ревизионных комиссиях хозяйственных обществ назначается администрацией.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5.5.3. Представители администрации осуществляют свои полномочия на основании выданной им доверенности.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5.5.4. Представитель администрации принимает личное участие в общих собраниях и в заседаниях директоров, заседаниях ревизионных комиссий хозяйственных обществ, отстаивая права и законные интересы администрации.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5.5.5. Представитель администрации представляет в соответствующие отраслевые подразделения администрации программы деятельности на очередной календарный год и отчеты о деятельности соответствующих обществ в установленном порядке и форме отчетности.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На основании представленных программ главный бухгалтер администрации, отвечающий за формирование районного бюджета, вносит предложения о включении в доходную часть бюджета поселения на следующий финансовый год доходов от деятельности хозяйственных обществ, акционером (участником) которых является поселение.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5.5.6. Одно лицо может быть назначено представителем администрации в органах управления и ревизионных комиссиях не более чем двух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5.5.7. Порядок осуществления муниципальными служащими полномочий представителей администрации в органах управления и ревизионных комиссиях хозяйственных обществ устанавливается в соответствии с законодательством о муниципальной службе.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6. Муниципальная казна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6.1. Состав муниципальной казны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6.1.1. Муниципальную казну составляют средства местного бюджета и иное имущество, находящееся в муниципальной собственности </w:t>
      </w:r>
      <w:r w:rsidR="00BD3B94">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и не закрепленное за муниципальными унитарными предприятиями и муниципальными учреждениями.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6.1.2. Настоящим Положением регулируется порядок формирования, использования, учета и управления иным имуществом муниципальной казны, не относящимся к средствам местного бюджета.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6.2. Включение имущества в муниципальную казну</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6.2.1. В муниципальную казну могут включаться: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объекты недвижимости (здания, строения, сооружения, помещения и т.д.);</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ценные бумаги;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имущество ликвидированных предприятий (здания, сооружения, оборудование);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иные виды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6.2.2. Имущество поступает в муниципальную казну в случае ликвидации муниципальных унитарных предприятий и муниципальных учреждений, изъятия у действующих муниципальных учреждений, приобретения в муниципальную собственность от юридических и физических лиц, если оно не передается в хозяйственное ведение или оперативное управление муниципальным унитарным предприятиям и муниципальным учреждениям, а также по решению судов судебной системы Российской Федерации.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6.2.3. Ценные бумаги, находящиеся в муниципальной собственности, подлежат передаче в муниципальную казну.</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6.2.4. Главный бухгалтер администрации формирует реестр имущества, относящегося к муниципальной казне, в отдельном разделе Реестра– "Муниципальная казна".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6.2.5. Решение о включении муниципального имущества в состав муниципальной казны принимает администрация.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6.3. Управление имуществом муниципальной казны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Имущество, входящее в состав муниципальной казны, может быть отчуждено, сдано в аренду, внесено в качестве вклада в уставной капитал хозяйственных обществ, передано в хозяйственное ведение (оперативное управление) муниципальным унитарным предприятиям и муниципальным учреждениям в соответствии с действующим законодательством и настоящим Положением.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7. Управление движимым и недвижимым имуществом,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находящимся в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7.1. Аренда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7.1.1. Движимое и недвижимое имущество может быть передано в аренду юридическим и физическим лицам по договору.</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7.1.2. С целью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быть утвержден перечень муниципального имущества, предназначенного для использования только в целях предоставления его во владение и (или) в пользование на долгосрочной основе (в том числе по льготным ставкам </w:t>
      </w:r>
      <w:r w:rsidRPr="00D83F3A">
        <w:rPr>
          <w:color w:val="000000"/>
          <w:sz w:val="28"/>
          <w:szCs w:val="28"/>
        </w:rPr>
        <w:lastRenderedPageBreak/>
        <w:t>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Перечень муниципального имущества, предназначенного для использования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принимается администрацией.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7.1.3. При сдаче в аренду движимого и недвижимого имущества, закрепленного за муниципальными унитарными предприятиями, арендодателем является предприятие. Договоры аренды недвижимого имущества подлежат обязательному согласованию с администрацией. Средства от сдачи муниципального имущества в аренду поступают в распоряжение предприятия, если иное не предусмотрено договором.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7.1.4. По договорам аренды недвижимого и движимого муниципального имущества, закрепленного за муниципальными учреждениями, арендодателем является учреждение. Договоры аренды недвижимого имущества подлежат обязательному согласованию с администрацией.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7.1.5. При сдаче в аренду движимого и недвижимого имущества муниципальной казны арендодателем является администрация.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7.1.6. По договорам аренды объектов, являющихся муниципальными памятниками истории и культуры, арендодателем является администрация при согласовании с уполномоченным органом по сохранению историко-культурного наследия Новосибирской области.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7.1.7. Передача муниципального имущества в аренду осуществляется в порядке, установленном администрацией. Арендная плата в полном объеме зачисляется в местный бюджет, если иное не установлено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7.2. Передача муниципального имущества в залог</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7.2.1. Залог муниципального имущества осуществляется для обеспечения обязательств </w:t>
      </w:r>
      <w:r w:rsidR="00BE7E66">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7.2.2. Передача в залог муниципального имущества, не закрепленного за муниципальными унитарными предприятиями и муниципальными учреждениями, а также акций акционерных обществ осуществляется администрацией.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7.2.3. Муниципальное унитарное предприятие осуществляет залог недвижимого имущества в соответствии с настоящим Положением с согласия собственника.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7.3. Передача муниципального имущества в доверительное управление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7.3.1. Решение о передаче муниципального имущества в доверительное управление принимается главой </w:t>
      </w:r>
      <w:r w:rsidR="00BE7E66">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7.3.2. Передача муниципального имущества в доверительное управление осуществляется на основании договора в соответствии с требованиями Гражданского </w:t>
      </w:r>
      <w:hyperlink r:id="rId11" w:tgtFrame="_blank" w:history="1">
        <w:r w:rsidRPr="00D83F3A">
          <w:rPr>
            <w:rStyle w:val="1"/>
            <w:color w:val="0000FF"/>
            <w:sz w:val="28"/>
            <w:szCs w:val="28"/>
          </w:rPr>
          <w:t>кодекса</w:t>
        </w:r>
      </w:hyperlink>
      <w:r w:rsidRPr="00D83F3A">
        <w:rPr>
          <w:color w:val="000000"/>
          <w:sz w:val="28"/>
          <w:szCs w:val="28"/>
        </w:rPr>
        <w:t> Российской Федерации.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7.3.3. Имущество, закрепленное за муниципальными унитарными предприятиями и муниципальными учреждениями, не может быть передано в доверительное управление.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7.4. Передача муниципального имущества по концессионному соглашению</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7.4.1. Муниципальное имущество может быть предоставлено во владение и пользование по концессионному соглашению в установленном законодательством порядке.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7.4.2. По концессионному соглашению одна сторона выступает концессионером и обязуется за свой счет создать и (или) реконструировать определенное этим соглашением недвижимое имущество, право собственности на которое принадлежит или будет принадлежать другой стороне - </w:t>
      </w:r>
      <w:proofErr w:type="spellStart"/>
      <w:r w:rsidRPr="00D83F3A">
        <w:rPr>
          <w:color w:val="000000"/>
          <w:sz w:val="28"/>
          <w:szCs w:val="28"/>
        </w:rPr>
        <w:t>концеденту</w:t>
      </w:r>
      <w:proofErr w:type="spellEnd"/>
      <w:r w:rsidRPr="00D83F3A">
        <w:rPr>
          <w:color w:val="000000"/>
          <w:sz w:val="28"/>
          <w:szCs w:val="28"/>
        </w:rPr>
        <w:t xml:space="preserve">, осуществлять деятельность с использованием (эксплуатацией) объекта концессионного соглашения, а </w:t>
      </w:r>
      <w:proofErr w:type="spellStart"/>
      <w:r w:rsidRPr="00D83F3A">
        <w:rPr>
          <w:color w:val="000000"/>
          <w:sz w:val="28"/>
          <w:szCs w:val="28"/>
        </w:rPr>
        <w:t>концедент</w:t>
      </w:r>
      <w:proofErr w:type="spellEnd"/>
      <w:r w:rsidRPr="00D83F3A">
        <w:rPr>
          <w:color w:val="000000"/>
          <w:sz w:val="28"/>
          <w:szCs w:val="28"/>
        </w:rPr>
        <w:t xml:space="preserve">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rsidR="00D83F3A" w:rsidRPr="00D83F3A" w:rsidRDefault="00D83F3A" w:rsidP="00D83F3A">
      <w:pPr>
        <w:pStyle w:val="a3"/>
        <w:spacing w:before="0" w:beforeAutospacing="0" w:after="0" w:afterAutospacing="0"/>
        <w:ind w:firstLine="709"/>
        <w:jc w:val="both"/>
        <w:rPr>
          <w:color w:val="000000"/>
          <w:sz w:val="28"/>
          <w:szCs w:val="28"/>
        </w:rPr>
      </w:pPr>
      <w:proofErr w:type="spellStart"/>
      <w:r w:rsidRPr="00D83F3A">
        <w:rPr>
          <w:color w:val="000000"/>
          <w:sz w:val="28"/>
          <w:szCs w:val="28"/>
        </w:rPr>
        <w:t>Концедентом</w:t>
      </w:r>
      <w:proofErr w:type="spellEnd"/>
      <w:r w:rsidRPr="00D83F3A">
        <w:rPr>
          <w:color w:val="000000"/>
          <w:sz w:val="28"/>
          <w:szCs w:val="28"/>
        </w:rPr>
        <w:t xml:space="preserve"> по концессионному соглашению от имени </w:t>
      </w:r>
      <w:r w:rsidR="00BE7E66">
        <w:rPr>
          <w:color w:val="000000"/>
          <w:sz w:val="28"/>
          <w:szCs w:val="28"/>
        </w:rPr>
        <w:t xml:space="preserve">Морского </w:t>
      </w:r>
      <w:r w:rsidR="00B616E8">
        <w:rPr>
          <w:color w:val="000000"/>
          <w:sz w:val="28"/>
          <w:szCs w:val="28"/>
        </w:rPr>
        <w:t xml:space="preserve"> сельсовета</w:t>
      </w:r>
      <w:r w:rsidRPr="00D83F3A">
        <w:rPr>
          <w:color w:val="000000"/>
          <w:sz w:val="28"/>
          <w:szCs w:val="28"/>
        </w:rPr>
        <w:t xml:space="preserve"> выступает администрация.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7.4.3. Решение о передаче муниципального имущества по концессионному соглашению принимается администрацией.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7.5. Передача муниципального имущества в безвозмездное пользование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7.5.1 Муниципальное имущество может быть передано в безвозмездное пользование, если иное не предусмотрено федеральным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 федеральным и областным органам государственной власти;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органам местного самоуправления;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муниципальным предприятиям и учреждениям;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общественным и религиозным организациям (объединениям).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Передача в безвозмездное пользование имущества </w:t>
      </w:r>
      <w:r w:rsidR="00BE7E66">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общественным организациям осуществляется для достижения социально значимых целей гуманитарного, просветительского, благотворительного характера, на период их участия в реализации общественно полезных программ, выполнения социальных заказов, размещаемых в порядке, предусмотренном Федеральным законом </w:t>
      </w:r>
      <w:hyperlink r:id="rId12" w:tgtFrame="_blank" w:history="1">
        <w:r w:rsidRPr="00D83F3A">
          <w:rPr>
            <w:rStyle w:val="1"/>
            <w:color w:val="0000FF"/>
            <w:sz w:val="28"/>
            <w:szCs w:val="28"/>
          </w:rPr>
          <w:t>от 05.04.2013 № 44-ФЗ</w:t>
        </w:r>
      </w:hyperlink>
      <w:r w:rsidRPr="00D83F3A">
        <w:rPr>
          <w:color w:val="000000"/>
          <w:sz w:val="28"/>
          <w:szCs w:val="28"/>
        </w:rPr>
        <w:t> «</w:t>
      </w:r>
      <w:hyperlink r:id="rId13" w:tgtFrame="_blank" w:history="1">
        <w:r w:rsidRPr="00D83F3A">
          <w:rPr>
            <w:rStyle w:val="1"/>
            <w:color w:val="0000FF"/>
            <w:sz w:val="28"/>
            <w:szCs w:val="28"/>
          </w:rPr>
          <w:t>О контрактной системе в сфере закупок товаров, работ, услуг для обеспечения государственных и муниципальных нужд</w:t>
        </w:r>
      </w:hyperlink>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Передача в безвозмездное пользование муниципального имущества муниципальным учреждениям и предприятиям осуществляется для достижения целей, не связанных с приносящей доход деятельностью таких учреждений и предприятий.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7.5.2. Решение о передаче муниципального имущества в безвозмездное пользование принимает администрация.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7.5.3. Передача муниципального имущества в безвозмездное пользование осуществляется в порядке, установленном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lastRenderedPageBreak/>
        <w:t>7.6. Внесение муниципального имущества в уставные капиталы хозяйственных обществ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7.6.1. Муниципальное имущество, не закрепленное за муниципальными предприятиями или муниципальными учреждениями, а также права пользования имуществом могут быть внесены в качестве вклада в уставные капиталы хозяйственных обществ. Решение об этом принимается администрацией в отношении имущества муниципальной казны.</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Предприятие не вправе вносить недвижимое имущество в качестве вклада в уставной капитал хозяйственных обществ без согласия собственника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Автономное учреждение не вправе вносить денежные средства и иное имущество в уставной капитал других юридических лиц без согласия собственника.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Бюджетное учреждение не вправе передавать некоммерческим организациям в качестве их учредителя или участника денежные средства и иное имущество без согласия собственника.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7.6.2. Внесение вклада в денежной форме из местного бюджета производится на основании соответствующего решения Совета депутатов </w:t>
      </w:r>
      <w:r w:rsidR="009B01BF">
        <w:rPr>
          <w:color w:val="000000"/>
          <w:sz w:val="28"/>
          <w:szCs w:val="28"/>
        </w:rPr>
        <w:t>Морского</w:t>
      </w:r>
      <w:r w:rsidR="00B616E8">
        <w:rPr>
          <w:color w:val="000000"/>
          <w:sz w:val="28"/>
          <w:szCs w:val="28"/>
        </w:rPr>
        <w:t xml:space="preserve"> сельсовета</w:t>
      </w:r>
      <w:r w:rsidRPr="00D83F3A">
        <w:rPr>
          <w:color w:val="000000"/>
          <w:sz w:val="28"/>
          <w:szCs w:val="28"/>
        </w:rPr>
        <w:t>.</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8. Приобретение права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8.1. Основания приобретения права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8.1.1. Собственность </w:t>
      </w:r>
      <w:r w:rsidR="009B01BF">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формируется путем: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а) разграничения государственной и муниципальной собственности в Российской Федерации и передачи имущественных объектов в муниципальную собственность </w:t>
      </w:r>
      <w:r w:rsidR="009B01BF">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в порядке, установленном федеральным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приобретения имущества по основаниям, не противоречащим законодательству, в том числе по сделкам об отчуждении имущества (купли-продажи, дарения, мены и др.);</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в) получения доходов, плодов и продукции от хозяйственного и иного использования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в порядке наследования;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по иным основаниям, предусмотренным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8.2. Приобретение имущества в муниципальную собственность </w:t>
      </w:r>
      <w:r w:rsidR="009B01BF">
        <w:rPr>
          <w:color w:val="000000"/>
          <w:sz w:val="28"/>
          <w:szCs w:val="28"/>
        </w:rPr>
        <w:t>Морского</w:t>
      </w:r>
      <w:r w:rsidR="00B616E8">
        <w:rPr>
          <w:color w:val="000000"/>
          <w:sz w:val="28"/>
          <w:szCs w:val="28"/>
        </w:rPr>
        <w:t xml:space="preserve"> сельсовета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8.2.1. Имущество, находящееся в государственной, частной и иной форме собственности может быть передано в муниципальную собственность </w:t>
      </w:r>
      <w:r w:rsidR="009B01BF">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на возмездной либо безвозмездной основе.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8.2.2. Обращение с предложением о приобретении имущества в муниципальную собственность на возмездной основе с обоснованием необходимости приобретения данного имущества направляется в администрацию для принятия им соответствующего решения.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8.2.3. Право инициативы о приобретении имущества в муниципальную собственность принадлежит собственнику указанного имущества, органам </w:t>
      </w:r>
      <w:r w:rsidRPr="00D83F3A">
        <w:rPr>
          <w:color w:val="000000"/>
          <w:sz w:val="28"/>
          <w:szCs w:val="28"/>
        </w:rPr>
        <w:lastRenderedPageBreak/>
        <w:t xml:space="preserve">государственной власти Новосибирской области, </w:t>
      </w:r>
      <w:r w:rsidR="00146300">
        <w:rPr>
          <w:color w:val="000000"/>
          <w:sz w:val="28"/>
          <w:szCs w:val="28"/>
        </w:rPr>
        <w:t>Новосибирского</w:t>
      </w:r>
      <w:r w:rsidRPr="00D83F3A">
        <w:rPr>
          <w:color w:val="000000"/>
          <w:sz w:val="28"/>
          <w:szCs w:val="28"/>
        </w:rPr>
        <w:t xml:space="preserve"> района, органам местного самоуправления </w:t>
      </w:r>
      <w:r w:rsidR="009B01BF">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депутатам Совета депутатов </w:t>
      </w:r>
      <w:r w:rsidR="0099751B">
        <w:rPr>
          <w:color w:val="000000"/>
          <w:sz w:val="28"/>
          <w:szCs w:val="28"/>
        </w:rPr>
        <w:t>Морского</w:t>
      </w:r>
      <w:r w:rsidR="00B616E8">
        <w:rPr>
          <w:color w:val="000000"/>
          <w:sz w:val="28"/>
          <w:szCs w:val="28"/>
        </w:rPr>
        <w:t xml:space="preserve"> сельсовета</w:t>
      </w:r>
      <w:r w:rsidRPr="00D83F3A">
        <w:rPr>
          <w:color w:val="000000"/>
          <w:sz w:val="28"/>
          <w:szCs w:val="28"/>
        </w:rPr>
        <w:t>, муниципальным унитарным предприятиям и муниципальным учреждениям.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8.2.4. Администрация готовит перечень имущества для принятия его в муниципальную собственность.</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8.2.5. От имени </w:t>
      </w:r>
      <w:r w:rsidR="0099751B">
        <w:rPr>
          <w:color w:val="000000"/>
          <w:sz w:val="28"/>
          <w:szCs w:val="28"/>
        </w:rPr>
        <w:t>Морского</w:t>
      </w:r>
      <w:r w:rsidR="00B616E8">
        <w:rPr>
          <w:color w:val="000000"/>
          <w:sz w:val="28"/>
          <w:szCs w:val="28"/>
        </w:rPr>
        <w:t xml:space="preserve"> сельсовета</w:t>
      </w:r>
      <w:r w:rsidRPr="00D83F3A">
        <w:rPr>
          <w:color w:val="000000"/>
          <w:sz w:val="28"/>
          <w:szCs w:val="28"/>
        </w:rPr>
        <w:t xml:space="preserve"> – приобретателя имущества выступает администрация, которая осуществляет все необходимые действия, связанные с передачей имущества, определяет правовой режим приобретаемого имущества путем закрепления его за муниципальными унитарными предприятиями и муниципальными учреждениями или передачи в муниципальную казну в установленном порядке, ведет его учет.</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8.2.6. Для приобретения имущества в муниципальную собственность на возмездной основе используются средства, предусмотренные в расходной части районного бюджета, либо собственные ср</w:t>
      </w:r>
      <w:r w:rsidR="00586C96">
        <w:rPr>
          <w:color w:val="000000"/>
          <w:sz w:val="28"/>
          <w:szCs w:val="28"/>
        </w:rPr>
        <w:t>едства Морского сельсовета.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8.2.7. Приобретение имущества в муниципальную собственность может производиться на безвозмездной основе в порядке разграничения государственной и муниципальной собственности, путем принятия дара или пожертвования, либо иным основаниям, предусмотренным законом.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9. Прекращение права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9.1. Основания прекращения права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9.1.1. Основаниями прекращения права муниципальной собственности являются: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а) отчуждение </w:t>
      </w:r>
      <w:r w:rsidR="0099751B">
        <w:rPr>
          <w:color w:val="000000"/>
          <w:sz w:val="28"/>
          <w:szCs w:val="28"/>
        </w:rPr>
        <w:t>Морским</w:t>
      </w:r>
      <w:r w:rsidR="005475C2">
        <w:rPr>
          <w:color w:val="000000"/>
          <w:sz w:val="28"/>
          <w:szCs w:val="28"/>
        </w:rPr>
        <w:t xml:space="preserve"> сельсоветом </w:t>
      </w:r>
      <w:r w:rsidRPr="00D83F3A">
        <w:rPr>
          <w:color w:val="000000"/>
          <w:sz w:val="28"/>
          <w:szCs w:val="28"/>
        </w:rPr>
        <w:t xml:space="preserve"> своего имущества другим лицам по сделкам, в том числе в порядке его приватизации;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б) прекращение существования имущества в результате его гибели, уничтожения, полного потребления, иных причин, предусмотренных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в) передача объектов муниципальной собственности в порядке разграничения государственной и муниципальной собственности в собственность Российской Федерации, Новосибирской области, </w:t>
      </w:r>
      <w:r w:rsidR="00146300">
        <w:rPr>
          <w:color w:val="000000"/>
          <w:sz w:val="28"/>
          <w:szCs w:val="28"/>
        </w:rPr>
        <w:t>Новосибирского</w:t>
      </w:r>
      <w:r w:rsidRPr="00D83F3A">
        <w:rPr>
          <w:color w:val="000000"/>
          <w:sz w:val="28"/>
          <w:szCs w:val="28"/>
        </w:rPr>
        <w:t xml:space="preserve"> района, собственность других муниципальных образований;</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г) обращение взыскания на муниципальное имущество на основании решений судов судебной системы Российской Федерации;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д) иные основания, предусмотренные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9.1.2. Отчуждение объектов муниципальной собственности является возмездным, за исключением их передачи в порядке разграничения государственной и муниципальной собственности или по иным основаниям, установленных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9.2. Отчуждение муниципального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9.2.1. Любое имущество, за исключением объектов, имеющих наиболее важное социальное или экономическое значение для района, может быть отчуждено в соответствии с действующим законодательством и настоящим </w:t>
      </w:r>
      <w:r w:rsidRPr="00D83F3A">
        <w:rPr>
          <w:color w:val="000000"/>
          <w:sz w:val="28"/>
          <w:szCs w:val="28"/>
        </w:rPr>
        <w:lastRenderedPageBreak/>
        <w:t>Положением. Перечень объектов муниципального имущества, не подлежащих отчуждению, утверждается Советом депутатов.</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9.2.2. Имущество, находящееся в муниципальной собственности, может быть приватизировано в порядке, предусмотренном законами о приватизации муниципального имущества и муниципальными нормативно-правовыми актами.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9.2.3. Продажа муниципального имущества, в отношении которого принято решение о приватизации, осуществляется в установленном законодательством порядке.</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9.2.4. Отчуждение недвижимого муниципального имущества, закрепленного за муниципальными унитарными предприятиями и муниципальными учреждениями, а также особо ценного движимого имущества, закрепленного за муниципальными учреждениями собственником или приобретенного муниципальными учреждениями за счет средств, выделенных им собственником на приобретение такого имущества, осуществляется в соответствии с требованиями действующего законодательства.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9.2.5. Средства, полученные от продажи, в том числе от приватизации муниципального имущества, подлежат зачислению в местный бюджет.</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9.2.6. Отчужденные объекты муниципальной собственности исключаются из Реестра.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Статья 10. Защита права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10.1. Осуществление защиты права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10.1.1. Защита права муниципальной собственности осуществляется в соответствии с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10.1.2. Муниципальное имущество может быть истребовано из чужого незаконного владения в соответствии с </w:t>
      </w:r>
      <w:hyperlink r:id="rId14" w:tgtFrame="_blank" w:history="1">
        <w:r w:rsidRPr="00D83F3A">
          <w:rPr>
            <w:rStyle w:val="1"/>
            <w:color w:val="0000FF"/>
            <w:sz w:val="28"/>
            <w:szCs w:val="28"/>
          </w:rPr>
          <w:t>Гражданским кодексом</w:t>
        </w:r>
      </w:hyperlink>
      <w:r w:rsidRPr="00D83F3A">
        <w:rPr>
          <w:color w:val="000000"/>
          <w:sz w:val="28"/>
          <w:szCs w:val="28"/>
        </w:rPr>
        <w:t> Российской Федерации.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10.1.3. Администрация вправе требовать устранения всяких нарушений права, хотя бы эти нарушения и не были соединены с лишением владения.</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10.2. Ответственность за нарушение права муниципальной собственности</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xml:space="preserve">10.2.1. Должностные лица органов местного самоуправления </w:t>
      </w:r>
      <w:r w:rsidR="0099751B">
        <w:rPr>
          <w:color w:val="000000"/>
          <w:sz w:val="28"/>
          <w:szCs w:val="28"/>
        </w:rPr>
        <w:t>Морского</w:t>
      </w:r>
      <w:r w:rsidR="00B616E8">
        <w:rPr>
          <w:color w:val="000000"/>
          <w:sz w:val="28"/>
          <w:szCs w:val="28"/>
        </w:rPr>
        <w:t xml:space="preserve"> сельсовета</w:t>
      </w:r>
      <w:r w:rsidRPr="00D83F3A">
        <w:rPr>
          <w:color w:val="000000"/>
          <w:sz w:val="28"/>
          <w:szCs w:val="28"/>
        </w:rPr>
        <w:t>, виновные в принятии незаконных решений, повлекших ущерб для муниципальной собственности, несут ответственность в соответствии с действующим законодательством.</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10.2.2. Руководители муниципальных предприятий и муниципальных учреждений несут ответственность за сохранность и эффективное использование закрепленного за предприятиями, учреждениями имущества в соответствии с действующим законодательством, уставом и договором, заключенным с собственником имущества.</w:t>
      </w:r>
    </w:p>
    <w:p w:rsidR="00D83F3A" w:rsidRPr="00D83F3A" w:rsidRDefault="00D83F3A" w:rsidP="00D83F3A">
      <w:pPr>
        <w:pStyle w:val="a3"/>
        <w:spacing w:before="0" w:beforeAutospacing="0" w:after="0" w:afterAutospacing="0"/>
        <w:ind w:firstLine="709"/>
        <w:jc w:val="both"/>
        <w:rPr>
          <w:color w:val="000000"/>
          <w:sz w:val="28"/>
          <w:szCs w:val="28"/>
        </w:rPr>
      </w:pPr>
      <w:r w:rsidRPr="00D83F3A">
        <w:rPr>
          <w:color w:val="000000"/>
          <w:sz w:val="28"/>
          <w:szCs w:val="28"/>
        </w:rPr>
        <w:t> </w:t>
      </w:r>
    </w:p>
    <w:p w:rsidR="00C150ED" w:rsidRPr="00F57E5B" w:rsidRDefault="00C150ED" w:rsidP="00F57E5B">
      <w:pPr>
        <w:pStyle w:val="a3"/>
        <w:spacing w:before="0" w:beforeAutospacing="0" w:after="0" w:afterAutospacing="0"/>
        <w:ind w:firstLine="709"/>
        <w:jc w:val="center"/>
        <w:rPr>
          <w:color w:val="000000"/>
          <w:sz w:val="28"/>
          <w:szCs w:val="28"/>
        </w:rPr>
      </w:pPr>
    </w:p>
    <w:sectPr w:rsidR="00C150ED" w:rsidRPr="00F57E5B" w:rsidSect="00395302">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CB8" w:rsidRDefault="00BA7CB8" w:rsidP="00B616E8">
      <w:pPr>
        <w:spacing w:after="0" w:line="240" w:lineRule="auto"/>
      </w:pPr>
      <w:r>
        <w:separator/>
      </w:r>
    </w:p>
  </w:endnote>
  <w:endnote w:type="continuationSeparator" w:id="0">
    <w:p w:rsidR="00BA7CB8" w:rsidRDefault="00BA7CB8" w:rsidP="00B61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CB8" w:rsidRDefault="00BA7CB8" w:rsidP="00B616E8">
      <w:pPr>
        <w:spacing w:after="0" w:line="240" w:lineRule="auto"/>
      </w:pPr>
      <w:r>
        <w:separator/>
      </w:r>
    </w:p>
  </w:footnote>
  <w:footnote w:type="continuationSeparator" w:id="0">
    <w:p w:rsidR="00BA7CB8" w:rsidRDefault="00BA7CB8" w:rsidP="00B616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B4B52"/>
    <w:multiLevelType w:val="hybridMultilevel"/>
    <w:tmpl w:val="6688C87E"/>
    <w:lvl w:ilvl="0" w:tplc="A4C6B20E">
      <w:start w:val="1"/>
      <w:numFmt w:val="decimal"/>
      <w:lvlText w:val="%1."/>
      <w:lvlJc w:val="left"/>
      <w:pPr>
        <w:ind w:left="720" w:hanging="360"/>
      </w:pPr>
      <w:rPr>
        <w:rFonts w:ascii="Times New Roman" w:eastAsia="Calibri"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F3A"/>
    <w:rsid w:val="000D359F"/>
    <w:rsid w:val="000D3C41"/>
    <w:rsid w:val="00100425"/>
    <w:rsid w:val="00146300"/>
    <w:rsid w:val="001A3AC6"/>
    <w:rsid w:val="001B768B"/>
    <w:rsid w:val="00211C15"/>
    <w:rsid w:val="002C4D74"/>
    <w:rsid w:val="00362C8B"/>
    <w:rsid w:val="00367478"/>
    <w:rsid w:val="00395302"/>
    <w:rsid w:val="0039648D"/>
    <w:rsid w:val="00427A78"/>
    <w:rsid w:val="0043779D"/>
    <w:rsid w:val="00482585"/>
    <w:rsid w:val="004D207F"/>
    <w:rsid w:val="00503F63"/>
    <w:rsid w:val="005054CB"/>
    <w:rsid w:val="00534E3A"/>
    <w:rsid w:val="00535F1F"/>
    <w:rsid w:val="0054097F"/>
    <w:rsid w:val="005475C2"/>
    <w:rsid w:val="00586C96"/>
    <w:rsid w:val="005873A8"/>
    <w:rsid w:val="005A55D5"/>
    <w:rsid w:val="005B1A82"/>
    <w:rsid w:val="005F0CDF"/>
    <w:rsid w:val="0062352E"/>
    <w:rsid w:val="006D17EE"/>
    <w:rsid w:val="006F4CF8"/>
    <w:rsid w:val="00712BA6"/>
    <w:rsid w:val="00727F56"/>
    <w:rsid w:val="00795C21"/>
    <w:rsid w:val="00844028"/>
    <w:rsid w:val="008D4E1F"/>
    <w:rsid w:val="008F3798"/>
    <w:rsid w:val="009009EE"/>
    <w:rsid w:val="00910F29"/>
    <w:rsid w:val="0099751B"/>
    <w:rsid w:val="009B01BF"/>
    <w:rsid w:val="009D2389"/>
    <w:rsid w:val="00B11348"/>
    <w:rsid w:val="00B1715B"/>
    <w:rsid w:val="00B616E8"/>
    <w:rsid w:val="00B66D3B"/>
    <w:rsid w:val="00B81D04"/>
    <w:rsid w:val="00BA7CB8"/>
    <w:rsid w:val="00BD3B94"/>
    <w:rsid w:val="00BE1BA7"/>
    <w:rsid w:val="00BE7E66"/>
    <w:rsid w:val="00C150ED"/>
    <w:rsid w:val="00C61418"/>
    <w:rsid w:val="00C61D2A"/>
    <w:rsid w:val="00D771E6"/>
    <w:rsid w:val="00D83F3A"/>
    <w:rsid w:val="00D853BD"/>
    <w:rsid w:val="00E3570D"/>
    <w:rsid w:val="00E50B66"/>
    <w:rsid w:val="00E51C67"/>
    <w:rsid w:val="00E621BA"/>
    <w:rsid w:val="00EB3E97"/>
    <w:rsid w:val="00EE257A"/>
    <w:rsid w:val="00F13645"/>
    <w:rsid w:val="00F57E5B"/>
    <w:rsid w:val="00F77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F3A"/>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3F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
    <w:name w:val="Гиперссылка1"/>
    <w:basedOn w:val="a0"/>
    <w:rsid w:val="00D83F3A"/>
  </w:style>
  <w:style w:type="character" w:styleId="a4">
    <w:name w:val="Hyperlink"/>
    <w:uiPriority w:val="99"/>
    <w:unhideWhenUsed/>
    <w:rsid w:val="00362C8B"/>
    <w:rPr>
      <w:color w:val="0000FF"/>
      <w:u w:val="single"/>
    </w:rPr>
  </w:style>
  <w:style w:type="paragraph" w:styleId="a5">
    <w:name w:val="header"/>
    <w:basedOn w:val="a"/>
    <w:link w:val="a6"/>
    <w:uiPriority w:val="99"/>
    <w:semiHidden/>
    <w:unhideWhenUsed/>
    <w:rsid w:val="00B616E8"/>
    <w:pPr>
      <w:tabs>
        <w:tab w:val="center" w:pos="4677"/>
        <w:tab w:val="right" w:pos="9355"/>
      </w:tabs>
    </w:pPr>
  </w:style>
  <w:style w:type="character" w:customStyle="1" w:styleId="a6">
    <w:name w:val="Верхний колонтитул Знак"/>
    <w:link w:val="a5"/>
    <w:uiPriority w:val="99"/>
    <w:semiHidden/>
    <w:rsid w:val="00B616E8"/>
    <w:rPr>
      <w:sz w:val="22"/>
      <w:szCs w:val="22"/>
      <w:lang w:eastAsia="en-US"/>
    </w:rPr>
  </w:style>
  <w:style w:type="paragraph" w:styleId="a7">
    <w:name w:val="footer"/>
    <w:basedOn w:val="a"/>
    <w:link w:val="a8"/>
    <w:uiPriority w:val="99"/>
    <w:semiHidden/>
    <w:unhideWhenUsed/>
    <w:rsid w:val="00B616E8"/>
    <w:pPr>
      <w:tabs>
        <w:tab w:val="center" w:pos="4677"/>
        <w:tab w:val="right" w:pos="9355"/>
      </w:tabs>
    </w:pPr>
  </w:style>
  <w:style w:type="character" w:customStyle="1" w:styleId="a8">
    <w:name w:val="Нижний колонтитул Знак"/>
    <w:link w:val="a7"/>
    <w:uiPriority w:val="99"/>
    <w:semiHidden/>
    <w:rsid w:val="00B616E8"/>
    <w:rPr>
      <w:sz w:val="22"/>
      <w:szCs w:val="22"/>
      <w:lang w:eastAsia="en-US"/>
    </w:rPr>
  </w:style>
  <w:style w:type="paragraph" w:styleId="a9">
    <w:name w:val="List Paragraph"/>
    <w:basedOn w:val="a"/>
    <w:uiPriority w:val="34"/>
    <w:qFormat/>
    <w:rsid w:val="00395302"/>
    <w:pPr>
      <w:spacing w:after="200" w:line="276" w:lineRule="auto"/>
      <w:ind w:left="720"/>
      <w:contextualSpacing/>
    </w:pPr>
  </w:style>
  <w:style w:type="paragraph" w:styleId="aa">
    <w:name w:val="Balloon Text"/>
    <w:basedOn w:val="a"/>
    <w:link w:val="ab"/>
    <w:uiPriority w:val="99"/>
    <w:semiHidden/>
    <w:unhideWhenUsed/>
    <w:rsid w:val="00586C96"/>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586C9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F3A"/>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3F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
    <w:name w:val="Гиперссылка1"/>
    <w:basedOn w:val="a0"/>
    <w:rsid w:val="00D83F3A"/>
  </w:style>
  <w:style w:type="character" w:styleId="a4">
    <w:name w:val="Hyperlink"/>
    <w:uiPriority w:val="99"/>
    <w:unhideWhenUsed/>
    <w:rsid w:val="00362C8B"/>
    <w:rPr>
      <w:color w:val="0000FF"/>
      <w:u w:val="single"/>
    </w:rPr>
  </w:style>
  <w:style w:type="paragraph" w:styleId="a5">
    <w:name w:val="header"/>
    <w:basedOn w:val="a"/>
    <w:link w:val="a6"/>
    <w:uiPriority w:val="99"/>
    <w:semiHidden/>
    <w:unhideWhenUsed/>
    <w:rsid w:val="00B616E8"/>
    <w:pPr>
      <w:tabs>
        <w:tab w:val="center" w:pos="4677"/>
        <w:tab w:val="right" w:pos="9355"/>
      </w:tabs>
    </w:pPr>
  </w:style>
  <w:style w:type="character" w:customStyle="1" w:styleId="a6">
    <w:name w:val="Верхний колонтитул Знак"/>
    <w:link w:val="a5"/>
    <w:uiPriority w:val="99"/>
    <w:semiHidden/>
    <w:rsid w:val="00B616E8"/>
    <w:rPr>
      <w:sz w:val="22"/>
      <w:szCs w:val="22"/>
      <w:lang w:eastAsia="en-US"/>
    </w:rPr>
  </w:style>
  <w:style w:type="paragraph" w:styleId="a7">
    <w:name w:val="footer"/>
    <w:basedOn w:val="a"/>
    <w:link w:val="a8"/>
    <w:uiPriority w:val="99"/>
    <w:semiHidden/>
    <w:unhideWhenUsed/>
    <w:rsid w:val="00B616E8"/>
    <w:pPr>
      <w:tabs>
        <w:tab w:val="center" w:pos="4677"/>
        <w:tab w:val="right" w:pos="9355"/>
      </w:tabs>
    </w:pPr>
  </w:style>
  <w:style w:type="character" w:customStyle="1" w:styleId="a8">
    <w:name w:val="Нижний колонтитул Знак"/>
    <w:link w:val="a7"/>
    <w:uiPriority w:val="99"/>
    <w:semiHidden/>
    <w:rsid w:val="00B616E8"/>
    <w:rPr>
      <w:sz w:val="22"/>
      <w:szCs w:val="22"/>
      <w:lang w:eastAsia="en-US"/>
    </w:rPr>
  </w:style>
  <w:style w:type="paragraph" w:styleId="a9">
    <w:name w:val="List Paragraph"/>
    <w:basedOn w:val="a"/>
    <w:uiPriority w:val="34"/>
    <w:qFormat/>
    <w:rsid w:val="00395302"/>
    <w:pPr>
      <w:spacing w:after="200" w:line="276" w:lineRule="auto"/>
      <w:ind w:left="720"/>
      <w:contextualSpacing/>
    </w:pPr>
  </w:style>
  <w:style w:type="paragraph" w:styleId="aa">
    <w:name w:val="Balloon Text"/>
    <w:basedOn w:val="a"/>
    <w:link w:val="ab"/>
    <w:uiPriority w:val="99"/>
    <w:semiHidden/>
    <w:unhideWhenUsed/>
    <w:rsid w:val="00586C96"/>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586C9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13" Type="http://schemas.openxmlformats.org/officeDocument/2006/relationships/hyperlink" Target="https://pravo-search.minjust.ru/bigs/showDocument.html?id=E3582471-B8B8-4D69-B4C4-3DF3F904EEA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ravo-search.minjust.ru/bigs/showDocument.html?id=E3582471-B8B8-4D69-B4C4-3DF3F904EEA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ravo-search.minjust.ru/bigs/showDocument.html?id=99249E7B-F9C8-4D12-B906-BB583B820A6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avo-search.minjust.ru/bigs/showDocument.html?id=96E20C02-1B12-465A-B64C-24AA92270007" TargetMode="External"/><Relationship Id="rId4" Type="http://schemas.openxmlformats.org/officeDocument/2006/relationships/settings" Target="setting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s://pravo-search.minjust.ru/bigs/showDocument.html?id=B11798FF-43B9-49DB-B06C-4223F9D555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7830</Words>
  <Characters>44636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52362</CharactersWithSpaces>
  <SharedDoc>false</SharedDoc>
  <HLinks>
    <vt:vector size="54" baseType="variant">
      <vt:variant>
        <vt:i4>7536763</vt:i4>
      </vt:variant>
      <vt:variant>
        <vt:i4>24</vt:i4>
      </vt:variant>
      <vt:variant>
        <vt:i4>0</vt:i4>
      </vt:variant>
      <vt:variant>
        <vt:i4>5</vt:i4>
      </vt:variant>
      <vt:variant>
        <vt:lpwstr>https://pravo-search.minjust.ru/bigs/showDocument.html?id=B11798FF-43B9-49DB-B06C-4223F9D555E2</vt:lpwstr>
      </vt:variant>
      <vt:variant>
        <vt:lpwstr/>
      </vt:variant>
      <vt:variant>
        <vt:i4>2424954</vt:i4>
      </vt:variant>
      <vt:variant>
        <vt:i4>21</vt:i4>
      </vt:variant>
      <vt:variant>
        <vt:i4>0</vt:i4>
      </vt:variant>
      <vt:variant>
        <vt:i4>5</vt:i4>
      </vt:variant>
      <vt:variant>
        <vt:lpwstr>https://pravo-search.minjust.ru/bigs/showDocument.html?id=E3582471-B8B8-4D69-B4C4-3DF3F904EEA0</vt:lpwstr>
      </vt:variant>
      <vt:variant>
        <vt:lpwstr/>
      </vt:variant>
      <vt:variant>
        <vt:i4>2424954</vt:i4>
      </vt:variant>
      <vt:variant>
        <vt:i4>18</vt:i4>
      </vt:variant>
      <vt:variant>
        <vt:i4>0</vt:i4>
      </vt:variant>
      <vt:variant>
        <vt:i4>5</vt:i4>
      </vt:variant>
      <vt:variant>
        <vt:lpwstr>https://pravo-search.minjust.ru/bigs/showDocument.html?id=E3582471-B8B8-4D69-B4C4-3DF3F904EEA0</vt:lpwstr>
      </vt:variant>
      <vt:variant>
        <vt:lpwstr/>
      </vt:variant>
      <vt:variant>
        <vt:i4>2818174</vt:i4>
      </vt:variant>
      <vt:variant>
        <vt:i4>15</vt:i4>
      </vt:variant>
      <vt:variant>
        <vt:i4>0</vt:i4>
      </vt:variant>
      <vt:variant>
        <vt:i4>5</vt:i4>
      </vt:variant>
      <vt:variant>
        <vt:lpwstr>https://pravo-search.minjust.ru/bigs/showDocument.html?id=99249E7B-F9C8-4D12-B906-BB583B820A63</vt:lpwstr>
      </vt:variant>
      <vt:variant>
        <vt:lpwstr/>
      </vt:variant>
      <vt:variant>
        <vt:i4>8060970</vt:i4>
      </vt:variant>
      <vt:variant>
        <vt:i4>12</vt:i4>
      </vt:variant>
      <vt:variant>
        <vt:i4>0</vt:i4>
      </vt:variant>
      <vt:variant>
        <vt:i4>5</vt:i4>
      </vt:variant>
      <vt:variant>
        <vt:lpwstr>https://pravo-search.minjust.ru/bigs/showDocument.html?id=96E20C02-1B12-465A-B64C-24AA92270007</vt:lpwstr>
      </vt:variant>
      <vt:variant>
        <vt:lpwstr/>
      </vt:variant>
      <vt:variant>
        <vt:i4>8060970</vt:i4>
      </vt:variant>
      <vt:variant>
        <vt:i4>9</vt:i4>
      </vt:variant>
      <vt:variant>
        <vt:i4>0</vt:i4>
      </vt:variant>
      <vt:variant>
        <vt:i4>5</vt:i4>
      </vt:variant>
      <vt:variant>
        <vt:lpwstr>https://pravo-search.minjust.ru/bigs/showDocument.html?id=96E20C02-1B12-465A-B64C-24AA92270007</vt:lpwstr>
      </vt:variant>
      <vt:variant>
        <vt:lpwstr/>
      </vt:variant>
      <vt:variant>
        <vt:i4>8060970</vt:i4>
      </vt:variant>
      <vt:variant>
        <vt:i4>6</vt:i4>
      </vt:variant>
      <vt:variant>
        <vt:i4>0</vt:i4>
      </vt:variant>
      <vt:variant>
        <vt:i4>5</vt:i4>
      </vt:variant>
      <vt:variant>
        <vt:lpwstr>https://pravo-search.minjust.ru/bigs/showDocument.html?id=96E20C02-1B12-465A-B64C-24AA92270007</vt:lpwstr>
      </vt:variant>
      <vt:variant>
        <vt:lpwstr/>
      </vt:variant>
      <vt:variant>
        <vt:i4>8060970</vt:i4>
      </vt:variant>
      <vt:variant>
        <vt:i4>3</vt:i4>
      </vt:variant>
      <vt:variant>
        <vt:i4>0</vt:i4>
      </vt:variant>
      <vt:variant>
        <vt:i4>5</vt:i4>
      </vt:variant>
      <vt:variant>
        <vt:lpwstr>https://pravo-search.minjust.ru/bigs/showDocument.html?id=96E20C02-1B12-465A-B64C-24AA92270007</vt:lpwstr>
      </vt:variant>
      <vt:variant>
        <vt:lpwstr/>
      </vt:variant>
      <vt:variant>
        <vt:i4>8060970</vt:i4>
      </vt:variant>
      <vt:variant>
        <vt:i4>0</vt:i4>
      </vt:variant>
      <vt:variant>
        <vt:i4>0</vt:i4>
      </vt:variant>
      <vt:variant>
        <vt:i4>5</vt:i4>
      </vt:variant>
      <vt:variant>
        <vt:lpwstr>https://pravo-search.minjust.ru/bigs/showDocument.html?id=96E20C02-1B12-465A-B64C-24AA92270007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2023-06-26T09:13:00Z</cp:lastPrinted>
  <dcterms:created xsi:type="dcterms:W3CDTF">2023-07-12T07:06:00Z</dcterms:created>
  <dcterms:modified xsi:type="dcterms:W3CDTF">2023-07-12T07:08:00Z</dcterms:modified>
</cp:coreProperties>
</file>